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5C3A26" w:rsidRDefault="00BA505B" w:rsidP="005C3A26">
      <w:pPr>
        <w:tabs>
          <w:tab w:val="center" w:pos="1620"/>
          <w:tab w:val="center" w:pos="6612"/>
        </w:tabs>
        <w:spacing w:after="0" w:line="240" w:lineRule="auto"/>
        <w:jc w:val="both"/>
      </w:pPr>
      <w:r w:rsidRPr="005C3A26">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5C3A26">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5C3A26">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5C3A26"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5C3A26" w14:paraId="1F2263C2" w14:textId="77777777" w:rsidTr="00F511E7">
              <w:tc>
                <w:tcPr>
                  <w:tcW w:w="3804" w:type="dxa"/>
                </w:tcPr>
                <w:p w14:paraId="13652C5B" w14:textId="77777777" w:rsidR="00371E36" w:rsidRPr="005C3A26" w:rsidRDefault="00371E36" w:rsidP="005C3A26">
                  <w:pPr>
                    <w:spacing w:after="0" w:line="240" w:lineRule="auto"/>
                  </w:pPr>
                  <w:r w:rsidRPr="005C3A26">
                    <w:t>TRƯỜNG ĐẠI HỌC KIÊN GIANG</w:t>
                  </w:r>
                </w:p>
              </w:tc>
              <w:tc>
                <w:tcPr>
                  <w:tcW w:w="5263" w:type="dxa"/>
                </w:tcPr>
                <w:p w14:paraId="2B6364E5" w14:textId="77777777" w:rsidR="00371E36" w:rsidRPr="005C3A26" w:rsidRDefault="00371E36" w:rsidP="005C3A26">
                  <w:pPr>
                    <w:spacing w:after="0" w:line="240" w:lineRule="auto"/>
                    <w:rPr>
                      <w:b/>
                    </w:rPr>
                  </w:pPr>
                  <w:r w:rsidRPr="005C3A26">
                    <w:rPr>
                      <w:b/>
                    </w:rPr>
                    <w:t>CỘNG HÒA XÃ HỘI CHỦ NGHĨA VIỆT NAM</w:t>
                  </w:r>
                </w:p>
              </w:tc>
            </w:tr>
            <w:tr w:rsidR="00FD4A13" w:rsidRPr="005C3A26" w14:paraId="482DECF3" w14:textId="77777777" w:rsidTr="00F511E7">
              <w:tc>
                <w:tcPr>
                  <w:tcW w:w="3804" w:type="dxa"/>
                </w:tcPr>
                <w:p w14:paraId="0559D6A8" w14:textId="3358F458" w:rsidR="00371E36" w:rsidRPr="005C3A26" w:rsidRDefault="00DA675A" w:rsidP="005C3A26">
                  <w:pPr>
                    <w:spacing w:after="0" w:line="240" w:lineRule="auto"/>
                    <w:jc w:val="center"/>
                    <w:rPr>
                      <w:b/>
                    </w:rPr>
                  </w:pPr>
                  <w:r w:rsidRPr="005C3A26">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5C3A26">
                    <w:rPr>
                      <w:b/>
                    </w:rPr>
                    <w:t>KHOA KHTP&amp;SK</w:t>
                  </w:r>
                </w:p>
              </w:tc>
              <w:tc>
                <w:tcPr>
                  <w:tcW w:w="5263" w:type="dxa"/>
                </w:tcPr>
                <w:p w14:paraId="628CA1F4" w14:textId="4D683A33" w:rsidR="00371E36" w:rsidRPr="005C3A26" w:rsidRDefault="00DA675A" w:rsidP="005C3A26">
                  <w:pPr>
                    <w:spacing w:after="0" w:line="240" w:lineRule="auto"/>
                    <w:jc w:val="center"/>
                    <w:rPr>
                      <w:b/>
                      <w:sz w:val="26"/>
                      <w:szCs w:val="26"/>
                    </w:rPr>
                  </w:pPr>
                  <w:r w:rsidRPr="005C3A26">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5C3A26">
                    <w:rPr>
                      <w:b/>
                      <w:sz w:val="26"/>
                      <w:szCs w:val="26"/>
                    </w:rPr>
                    <w:t>Độc lập – Tự do – Hạnh phúc</w:t>
                  </w:r>
                </w:p>
              </w:tc>
            </w:tr>
          </w:tbl>
          <w:p w14:paraId="7B1A3728" w14:textId="67B20439" w:rsidR="00D236CB" w:rsidRPr="005C3A26" w:rsidRDefault="00D236CB" w:rsidP="005C3A26">
            <w:pPr>
              <w:tabs>
                <w:tab w:val="left" w:pos="2325"/>
              </w:tabs>
              <w:spacing w:after="0" w:line="240" w:lineRule="auto"/>
              <w:jc w:val="center"/>
              <w:rPr>
                <w:b/>
                <w:bCs/>
                <w:lang w:val="vi-VN"/>
              </w:rPr>
            </w:pPr>
          </w:p>
          <w:p w14:paraId="37C2E714" w14:textId="7B01AC0B" w:rsidR="008C7555" w:rsidRPr="005C3A26" w:rsidRDefault="00371E36" w:rsidP="005C3A26">
            <w:pPr>
              <w:spacing w:after="0" w:line="240" w:lineRule="auto"/>
              <w:jc w:val="center"/>
              <w:rPr>
                <w:b/>
                <w:bCs/>
                <w:lang w:val="vi-VN"/>
              </w:rPr>
            </w:pPr>
            <w:r w:rsidRPr="005C3A26">
              <w:rPr>
                <w:rFonts w:eastAsia="Calibri"/>
                <w:b/>
                <w:sz w:val="28"/>
                <w:szCs w:val="28"/>
                <w:lang w:val="vi-VN"/>
              </w:rPr>
              <w:t>ĐỀ CƯƠNG CHI TIẾT HỌC PHẦN</w:t>
            </w:r>
          </w:p>
        </w:tc>
      </w:tr>
      <w:tr w:rsidR="00FD4A13" w:rsidRPr="005C3A26"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5C3A26" w:rsidRDefault="008442F7" w:rsidP="005C3A26">
            <w:pPr>
              <w:spacing w:after="0" w:line="240" w:lineRule="auto"/>
              <w:rPr>
                <w:b/>
                <w:bCs/>
                <w:lang w:val="vi-VN"/>
              </w:rPr>
            </w:pPr>
            <w:r w:rsidRPr="005C3A26">
              <w:rPr>
                <w:b/>
                <w:bCs/>
                <w:lang w:val="vi-VN"/>
              </w:rPr>
              <w:tab/>
            </w:r>
            <w:r w:rsidRPr="005C3A26">
              <w:rPr>
                <w:b/>
                <w:bCs/>
                <w:lang w:val="vi-VN"/>
              </w:rPr>
              <w:tab/>
            </w:r>
            <w:r w:rsidRPr="005C3A26">
              <w:rPr>
                <w:b/>
                <w:bCs/>
                <w:lang w:val="vi-VN"/>
              </w:rPr>
              <w:tab/>
            </w:r>
            <w:r w:rsidRPr="005C3A26">
              <w:rPr>
                <w:b/>
                <w:bCs/>
                <w:lang w:val="vi-VN"/>
              </w:rPr>
              <w:tab/>
            </w:r>
          </w:p>
          <w:p w14:paraId="05E9FC4A" w14:textId="41622180" w:rsidR="009B40B1" w:rsidRPr="005C3A26" w:rsidRDefault="008442F7" w:rsidP="005C3A26">
            <w:pPr>
              <w:numPr>
                <w:ilvl w:val="0"/>
                <w:numId w:val="1"/>
              </w:numPr>
              <w:spacing w:after="0" w:line="240" w:lineRule="auto"/>
              <w:ind w:left="450" w:hanging="450"/>
              <w:rPr>
                <w:bCs/>
                <w:lang w:val="vi-VN"/>
              </w:rPr>
            </w:pPr>
            <w:r w:rsidRPr="005C3A26">
              <w:rPr>
                <w:b/>
              </w:rPr>
              <w:t xml:space="preserve">Thông tin chung về </w:t>
            </w:r>
            <w:r w:rsidR="009B40B1" w:rsidRPr="005C3A26">
              <w:rPr>
                <w:b/>
              </w:rPr>
              <w:t>học phần</w:t>
            </w:r>
            <w:r w:rsidR="009B40B1" w:rsidRPr="005C3A26">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5C3A26" w14:paraId="75E6370F" w14:textId="77777777" w:rsidTr="00E16F1B">
        <w:trPr>
          <w:trHeight w:val="567"/>
        </w:trPr>
        <w:tc>
          <w:tcPr>
            <w:tcW w:w="4957" w:type="dxa"/>
            <w:vAlign w:val="center"/>
          </w:tcPr>
          <w:p w14:paraId="27653FF3" w14:textId="77777777" w:rsidR="009B40B1" w:rsidRPr="005C3A26" w:rsidRDefault="009B40B1" w:rsidP="005C3A26">
            <w:pPr>
              <w:rPr>
                <w:rFonts w:ascii="Times New Roman" w:hAnsi="Times New Roman" w:cs="Times New Roman"/>
                <w:b/>
                <w:sz w:val="26"/>
                <w:szCs w:val="26"/>
              </w:rPr>
            </w:pPr>
            <w:r w:rsidRPr="005C3A26">
              <w:rPr>
                <w:rFonts w:ascii="Times New Roman" w:hAnsi="Times New Roman" w:cs="Times New Roman"/>
                <w:b/>
                <w:sz w:val="26"/>
                <w:szCs w:val="26"/>
              </w:rPr>
              <w:t>1.1. Tên học phần</w:t>
            </w:r>
          </w:p>
        </w:tc>
        <w:tc>
          <w:tcPr>
            <w:tcW w:w="4536" w:type="dxa"/>
          </w:tcPr>
          <w:p w14:paraId="725304A6" w14:textId="77777777" w:rsidR="009B40B1" w:rsidRPr="005C3A26" w:rsidRDefault="009B40B1" w:rsidP="005C3A26">
            <w:pPr>
              <w:rPr>
                <w:rFonts w:ascii="Times New Roman" w:hAnsi="Times New Roman" w:cs="Times New Roman"/>
                <w:sz w:val="26"/>
                <w:szCs w:val="26"/>
              </w:rPr>
            </w:pPr>
          </w:p>
        </w:tc>
      </w:tr>
      <w:tr w:rsidR="00C80761" w:rsidRPr="005C3A26" w14:paraId="2141061B" w14:textId="77777777" w:rsidTr="00E16F1B">
        <w:trPr>
          <w:trHeight w:val="567"/>
        </w:trPr>
        <w:tc>
          <w:tcPr>
            <w:tcW w:w="4957" w:type="dxa"/>
            <w:vAlign w:val="center"/>
          </w:tcPr>
          <w:p w14:paraId="1BDB23E0" w14:textId="17741D55"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xml:space="preserve">- Tên Tiếng Việt: </w:t>
            </w:r>
          </w:p>
        </w:tc>
        <w:tc>
          <w:tcPr>
            <w:tcW w:w="4536" w:type="dxa"/>
          </w:tcPr>
          <w:p w14:paraId="40FC11BB" w14:textId="7315D8FC"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color w:val="000000" w:themeColor="text1"/>
                <w:sz w:val="26"/>
                <w:szCs w:val="26"/>
              </w:rPr>
              <w:t>Công nghệ sinh học Dược</w:t>
            </w:r>
          </w:p>
        </w:tc>
      </w:tr>
      <w:tr w:rsidR="00C80761" w:rsidRPr="005C3A26" w14:paraId="7817496B" w14:textId="77777777" w:rsidTr="00E16F1B">
        <w:trPr>
          <w:trHeight w:val="567"/>
        </w:trPr>
        <w:tc>
          <w:tcPr>
            <w:tcW w:w="4957" w:type="dxa"/>
            <w:vAlign w:val="center"/>
          </w:tcPr>
          <w:p w14:paraId="5694051C" w14:textId="2BD46C06"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xml:space="preserve">- Tên Tiếng Anh: </w:t>
            </w:r>
          </w:p>
        </w:tc>
        <w:tc>
          <w:tcPr>
            <w:tcW w:w="4536" w:type="dxa"/>
          </w:tcPr>
          <w:p w14:paraId="0794F212" w14:textId="290013F3" w:rsidR="00C80761" w:rsidRPr="005C3A26" w:rsidRDefault="00C80761" w:rsidP="005C3A26">
            <w:pPr>
              <w:rPr>
                <w:rFonts w:ascii="Times New Roman" w:hAnsi="Times New Roman" w:cs="Times New Roman"/>
              </w:rPr>
            </w:pPr>
            <w:r w:rsidRPr="005C3A26">
              <w:rPr>
                <w:rStyle w:val="fontstyle01"/>
                <w:rFonts w:ascii="Times New Roman" w:hAnsi="Times New Roman" w:cs="Times New Roman"/>
              </w:rPr>
              <w:t>Pharmaceutical Biotechnology</w:t>
            </w:r>
          </w:p>
        </w:tc>
      </w:tr>
      <w:tr w:rsidR="00C80761" w:rsidRPr="005C3A26" w14:paraId="663B1993" w14:textId="77777777" w:rsidTr="00E16F1B">
        <w:trPr>
          <w:trHeight w:val="567"/>
        </w:trPr>
        <w:tc>
          <w:tcPr>
            <w:tcW w:w="4957" w:type="dxa"/>
            <w:vAlign w:val="center"/>
          </w:tcPr>
          <w:p w14:paraId="30688682" w14:textId="68E940E8" w:rsidR="00C80761" w:rsidRPr="005C3A26" w:rsidRDefault="00C80761" w:rsidP="005C3A26">
            <w:pPr>
              <w:rPr>
                <w:rFonts w:ascii="Times New Roman" w:hAnsi="Times New Roman" w:cs="Times New Roman"/>
                <w:b/>
                <w:sz w:val="26"/>
                <w:szCs w:val="26"/>
              </w:rPr>
            </w:pPr>
            <w:r w:rsidRPr="005C3A26">
              <w:rPr>
                <w:rFonts w:ascii="Times New Roman" w:hAnsi="Times New Roman" w:cs="Times New Roman"/>
                <w:b/>
                <w:sz w:val="26"/>
                <w:szCs w:val="26"/>
              </w:rPr>
              <w:t xml:space="preserve">1.2. Mã học phần: </w:t>
            </w:r>
          </w:p>
        </w:tc>
        <w:tc>
          <w:tcPr>
            <w:tcW w:w="4536" w:type="dxa"/>
          </w:tcPr>
          <w:p w14:paraId="34FCEDC9" w14:textId="7ECED7B3" w:rsidR="00C80761" w:rsidRPr="005C3A26" w:rsidRDefault="00C80761" w:rsidP="005C3A26">
            <w:pPr>
              <w:rPr>
                <w:rFonts w:ascii="Times New Roman" w:hAnsi="Times New Roman" w:cs="Times New Roman"/>
              </w:rPr>
            </w:pPr>
            <w:r w:rsidRPr="005C3A26">
              <w:rPr>
                <w:rFonts w:ascii="Times New Roman" w:hAnsi="Times New Roman" w:cs="Times New Roman"/>
              </w:rPr>
              <w:t>D27025</w:t>
            </w:r>
          </w:p>
        </w:tc>
      </w:tr>
      <w:tr w:rsidR="00C80761" w:rsidRPr="005C3A26" w14:paraId="5750B9C8" w14:textId="77777777" w:rsidTr="00E16F1B">
        <w:trPr>
          <w:trHeight w:val="567"/>
        </w:trPr>
        <w:tc>
          <w:tcPr>
            <w:tcW w:w="4957" w:type="dxa"/>
            <w:vAlign w:val="center"/>
          </w:tcPr>
          <w:p w14:paraId="04510947" w14:textId="77777777" w:rsidR="00C80761" w:rsidRPr="005C3A26" w:rsidRDefault="00C80761" w:rsidP="005C3A26">
            <w:pPr>
              <w:rPr>
                <w:rFonts w:ascii="Times New Roman" w:hAnsi="Times New Roman" w:cs="Times New Roman"/>
                <w:b/>
                <w:sz w:val="26"/>
                <w:szCs w:val="26"/>
              </w:rPr>
            </w:pPr>
            <w:r w:rsidRPr="005C3A26">
              <w:rPr>
                <w:rFonts w:ascii="Times New Roman" w:hAnsi="Times New Roman" w:cs="Times New Roman"/>
                <w:b/>
                <w:sz w:val="26"/>
                <w:szCs w:val="26"/>
              </w:rPr>
              <w:t xml:space="preserve">1.3. Loại học phần </w:t>
            </w:r>
            <w:r w:rsidRPr="005C3A26">
              <w:rPr>
                <w:rFonts w:ascii="Times New Roman" w:hAnsi="Times New Roman" w:cs="Times New Roman"/>
                <w:sz w:val="26"/>
                <w:szCs w:val="26"/>
              </w:rPr>
              <w:t>(Bắt buộc/Tự chọn)</w:t>
            </w:r>
          </w:p>
        </w:tc>
        <w:tc>
          <w:tcPr>
            <w:tcW w:w="4536" w:type="dxa"/>
          </w:tcPr>
          <w:p w14:paraId="33DD9959" w14:textId="345C3B27" w:rsidR="00C80761" w:rsidRPr="005C3A26" w:rsidRDefault="00C80761" w:rsidP="005C3A26">
            <w:pPr>
              <w:rPr>
                <w:rFonts w:ascii="Times New Roman" w:eastAsia="Calibri" w:hAnsi="Times New Roman" w:cs="Times New Roman"/>
                <w:sz w:val="26"/>
                <w:szCs w:val="26"/>
              </w:rPr>
            </w:pPr>
          </w:p>
        </w:tc>
      </w:tr>
      <w:tr w:rsidR="00C80761" w:rsidRPr="005C3A26" w14:paraId="42BFD6A4" w14:textId="77777777" w:rsidTr="00E16F1B">
        <w:trPr>
          <w:trHeight w:val="567"/>
        </w:trPr>
        <w:tc>
          <w:tcPr>
            <w:tcW w:w="4957" w:type="dxa"/>
            <w:vAlign w:val="center"/>
          </w:tcPr>
          <w:p w14:paraId="4EF40E50" w14:textId="39A3F224" w:rsidR="00C80761" w:rsidRPr="005C3A26" w:rsidRDefault="00C80761" w:rsidP="005C3A26">
            <w:pPr>
              <w:rPr>
                <w:rFonts w:ascii="Times New Roman" w:hAnsi="Times New Roman" w:cs="Times New Roman"/>
                <w:b/>
                <w:sz w:val="26"/>
                <w:szCs w:val="26"/>
              </w:rPr>
            </w:pPr>
            <w:r w:rsidRPr="005C3A26">
              <w:rPr>
                <w:rFonts w:ascii="Times New Roman" w:hAnsi="Times New Roman" w:cs="Times New Roman"/>
                <w:b/>
                <w:sz w:val="26"/>
                <w:szCs w:val="26"/>
              </w:rPr>
              <w:t>1.4. Số tín chỉ:</w:t>
            </w:r>
          </w:p>
        </w:tc>
        <w:tc>
          <w:tcPr>
            <w:tcW w:w="4536" w:type="dxa"/>
          </w:tcPr>
          <w:p w14:paraId="03D5F90B" w14:textId="715405DB" w:rsidR="00C80761" w:rsidRPr="005C3A26" w:rsidRDefault="00C80761" w:rsidP="005C3A26">
            <w:pPr>
              <w:rPr>
                <w:rFonts w:ascii="Times New Roman" w:hAnsi="Times New Roman" w:cs="Times New Roman"/>
              </w:rPr>
            </w:pPr>
            <w:r w:rsidRPr="005C3A26">
              <w:rPr>
                <w:rFonts w:ascii="Times New Roman" w:hAnsi="Times New Roman" w:cs="Times New Roman"/>
                <w:color w:val="000000" w:themeColor="text1"/>
              </w:rPr>
              <w:t>3</w:t>
            </w:r>
          </w:p>
        </w:tc>
      </w:tr>
      <w:tr w:rsidR="00C80761" w:rsidRPr="005C3A26" w14:paraId="3E73F211" w14:textId="77777777" w:rsidTr="00E16F1B">
        <w:trPr>
          <w:trHeight w:val="567"/>
        </w:trPr>
        <w:tc>
          <w:tcPr>
            <w:tcW w:w="4957" w:type="dxa"/>
            <w:vAlign w:val="center"/>
          </w:tcPr>
          <w:p w14:paraId="549A1B88" w14:textId="77777777" w:rsidR="00C80761" w:rsidRPr="005C3A26" w:rsidRDefault="00C80761" w:rsidP="005C3A26">
            <w:pPr>
              <w:rPr>
                <w:rFonts w:ascii="Times New Roman" w:hAnsi="Times New Roman" w:cs="Times New Roman"/>
                <w:b/>
                <w:sz w:val="26"/>
                <w:szCs w:val="26"/>
              </w:rPr>
            </w:pPr>
            <w:r w:rsidRPr="005C3A26">
              <w:rPr>
                <w:rFonts w:ascii="Times New Roman" w:hAnsi="Times New Roman" w:cs="Times New Roman"/>
                <w:b/>
                <w:sz w:val="26"/>
                <w:szCs w:val="26"/>
              </w:rPr>
              <w:t>1.5. Phân bố thời gian</w:t>
            </w:r>
          </w:p>
        </w:tc>
        <w:tc>
          <w:tcPr>
            <w:tcW w:w="4536" w:type="dxa"/>
          </w:tcPr>
          <w:p w14:paraId="371F14F6" w14:textId="77777777" w:rsidR="00C80761" w:rsidRPr="005C3A26" w:rsidRDefault="00C80761" w:rsidP="005C3A26">
            <w:pPr>
              <w:rPr>
                <w:rFonts w:ascii="Times New Roman" w:hAnsi="Times New Roman" w:cs="Times New Roman"/>
              </w:rPr>
            </w:pPr>
          </w:p>
        </w:tc>
      </w:tr>
      <w:tr w:rsidR="00C80761" w:rsidRPr="005C3A26" w14:paraId="210352E7" w14:textId="77777777" w:rsidTr="00E16F1B">
        <w:trPr>
          <w:trHeight w:val="567"/>
        </w:trPr>
        <w:tc>
          <w:tcPr>
            <w:tcW w:w="4957" w:type="dxa"/>
            <w:vAlign w:val="center"/>
          </w:tcPr>
          <w:p w14:paraId="011A41B5"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Số tiết lý thuyết:</w:t>
            </w:r>
          </w:p>
        </w:tc>
        <w:tc>
          <w:tcPr>
            <w:tcW w:w="4536" w:type="dxa"/>
          </w:tcPr>
          <w:p w14:paraId="675773D3" w14:textId="01A6D0D2" w:rsidR="00C80761" w:rsidRPr="005C3A26" w:rsidRDefault="00C80761" w:rsidP="005C3A26">
            <w:pPr>
              <w:rPr>
                <w:rFonts w:ascii="Times New Roman" w:hAnsi="Times New Roman" w:cs="Times New Roman"/>
              </w:rPr>
            </w:pPr>
            <w:r w:rsidRPr="005C3A26">
              <w:rPr>
                <w:rFonts w:ascii="Times New Roman" w:hAnsi="Times New Roman" w:cs="Times New Roman"/>
                <w:color w:val="FF0000"/>
              </w:rPr>
              <w:t>15</w:t>
            </w:r>
          </w:p>
        </w:tc>
      </w:tr>
      <w:tr w:rsidR="00C80761" w:rsidRPr="005C3A26" w14:paraId="7FFC56D8" w14:textId="77777777" w:rsidTr="00E16F1B">
        <w:trPr>
          <w:trHeight w:val="567"/>
        </w:trPr>
        <w:tc>
          <w:tcPr>
            <w:tcW w:w="4957" w:type="dxa"/>
            <w:vAlign w:val="center"/>
          </w:tcPr>
          <w:p w14:paraId="1790206B"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Số tiết bài tập/thảo luận:</w:t>
            </w:r>
          </w:p>
        </w:tc>
        <w:tc>
          <w:tcPr>
            <w:tcW w:w="4536" w:type="dxa"/>
          </w:tcPr>
          <w:p w14:paraId="0F385AB4" w14:textId="77A5B83D" w:rsidR="00C80761" w:rsidRPr="005C3A26" w:rsidRDefault="00C80761" w:rsidP="005C3A26">
            <w:pPr>
              <w:rPr>
                <w:rFonts w:ascii="Times New Roman" w:hAnsi="Times New Roman" w:cs="Times New Roman"/>
              </w:rPr>
            </w:pPr>
          </w:p>
        </w:tc>
      </w:tr>
      <w:tr w:rsidR="00C80761" w:rsidRPr="005C3A26" w14:paraId="384FE01D" w14:textId="77777777" w:rsidTr="00E16F1B">
        <w:trPr>
          <w:trHeight w:val="567"/>
        </w:trPr>
        <w:tc>
          <w:tcPr>
            <w:tcW w:w="4957" w:type="dxa"/>
            <w:vAlign w:val="center"/>
          </w:tcPr>
          <w:p w14:paraId="0E9CAA29"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Số tiết thực hành/thí nghiệm:</w:t>
            </w:r>
            <w:r w:rsidRPr="005C3A26">
              <w:rPr>
                <w:rFonts w:ascii="Times New Roman" w:hAnsi="Times New Roman" w:cs="Times New Roman"/>
                <w:bCs/>
                <w:lang w:val="vi-VN"/>
              </w:rPr>
              <w:t xml:space="preserve">      </w:t>
            </w:r>
          </w:p>
        </w:tc>
        <w:tc>
          <w:tcPr>
            <w:tcW w:w="4536" w:type="dxa"/>
          </w:tcPr>
          <w:p w14:paraId="2B38ACF4" w14:textId="4EE34884" w:rsidR="00C80761" w:rsidRPr="005C3A26" w:rsidRDefault="00C80761" w:rsidP="005C3A26">
            <w:pPr>
              <w:rPr>
                <w:rFonts w:ascii="Times New Roman" w:hAnsi="Times New Roman" w:cs="Times New Roman"/>
              </w:rPr>
            </w:pPr>
            <w:r w:rsidRPr="005C3A26">
              <w:rPr>
                <w:rFonts w:ascii="Times New Roman" w:hAnsi="Times New Roman" w:cs="Times New Roman"/>
                <w:color w:val="FF0000"/>
              </w:rPr>
              <w:t>60</w:t>
            </w:r>
          </w:p>
        </w:tc>
      </w:tr>
      <w:tr w:rsidR="00C80761" w:rsidRPr="005C3A26" w14:paraId="7ED732C4" w14:textId="77777777" w:rsidTr="00E16F1B">
        <w:trPr>
          <w:trHeight w:val="567"/>
        </w:trPr>
        <w:tc>
          <w:tcPr>
            <w:tcW w:w="4957" w:type="dxa"/>
            <w:vAlign w:val="center"/>
          </w:tcPr>
          <w:p w14:paraId="6B557959"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Số tiết tự học:</w:t>
            </w:r>
          </w:p>
        </w:tc>
        <w:tc>
          <w:tcPr>
            <w:tcW w:w="4536" w:type="dxa"/>
          </w:tcPr>
          <w:p w14:paraId="491D29BE" w14:textId="44C9086C" w:rsidR="00C80761" w:rsidRPr="005C3A26" w:rsidRDefault="00C80761" w:rsidP="005C3A26">
            <w:pPr>
              <w:rPr>
                <w:rFonts w:ascii="Times New Roman" w:hAnsi="Times New Roman" w:cs="Times New Roman"/>
              </w:rPr>
            </w:pPr>
            <w:r w:rsidRPr="005C3A26">
              <w:rPr>
                <w:rFonts w:ascii="Times New Roman" w:hAnsi="Times New Roman" w:cs="Times New Roman"/>
                <w:color w:val="000000" w:themeColor="text1"/>
              </w:rPr>
              <w:t>120</w:t>
            </w:r>
          </w:p>
        </w:tc>
      </w:tr>
      <w:tr w:rsidR="00C80761" w:rsidRPr="005C3A26" w14:paraId="7AED6CDE" w14:textId="77777777" w:rsidTr="00E16F1B">
        <w:trPr>
          <w:trHeight w:val="567"/>
        </w:trPr>
        <w:tc>
          <w:tcPr>
            <w:tcW w:w="4957" w:type="dxa"/>
            <w:vAlign w:val="center"/>
          </w:tcPr>
          <w:p w14:paraId="20C373C1" w14:textId="77777777" w:rsidR="00C80761" w:rsidRPr="005C3A26" w:rsidRDefault="00C80761" w:rsidP="005C3A26">
            <w:pPr>
              <w:rPr>
                <w:rFonts w:ascii="Times New Roman" w:hAnsi="Times New Roman" w:cs="Times New Roman"/>
                <w:b/>
                <w:sz w:val="26"/>
                <w:szCs w:val="26"/>
              </w:rPr>
            </w:pPr>
            <w:r w:rsidRPr="005C3A26">
              <w:rPr>
                <w:rFonts w:ascii="Times New Roman" w:hAnsi="Times New Roman" w:cs="Times New Roman"/>
                <w:b/>
                <w:sz w:val="26"/>
                <w:szCs w:val="26"/>
              </w:rPr>
              <w:t>1.6. Điều kiện tham gia học phần</w:t>
            </w:r>
          </w:p>
        </w:tc>
        <w:tc>
          <w:tcPr>
            <w:tcW w:w="4536" w:type="dxa"/>
          </w:tcPr>
          <w:p w14:paraId="053C71FB" w14:textId="77777777" w:rsidR="00C80761" w:rsidRPr="005C3A26" w:rsidRDefault="00C80761" w:rsidP="005C3A26">
            <w:pPr>
              <w:rPr>
                <w:rFonts w:ascii="Times New Roman" w:hAnsi="Times New Roman" w:cs="Times New Roman"/>
              </w:rPr>
            </w:pPr>
          </w:p>
        </w:tc>
      </w:tr>
      <w:tr w:rsidR="00C80761" w:rsidRPr="005C3A26" w14:paraId="69CD90EF" w14:textId="77777777" w:rsidTr="00E027CE">
        <w:trPr>
          <w:trHeight w:val="567"/>
        </w:trPr>
        <w:tc>
          <w:tcPr>
            <w:tcW w:w="4957" w:type="dxa"/>
            <w:vAlign w:val="center"/>
          </w:tcPr>
          <w:p w14:paraId="017673D1"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Học phần tiên quyết:</w:t>
            </w:r>
          </w:p>
        </w:tc>
        <w:tc>
          <w:tcPr>
            <w:tcW w:w="4536" w:type="dxa"/>
          </w:tcPr>
          <w:p w14:paraId="3845D372" w14:textId="2AF8CBB5"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color w:val="000000" w:themeColor="text1"/>
              </w:rPr>
              <w:t xml:space="preserve">Không </w:t>
            </w:r>
          </w:p>
        </w:tc>
      </w:tr>
      <w:tr w:rsidR="00C80761" w:rsidRPr="005C3A26" w14:paraId="6611FDBE" w14:textId="77777777" w:rsidTr="00E027CE">
        <w:trPr>
          <w:trHeight w:val="567"/>
        </w:trPr>
        <w:tc>
          <w:tcPr>
            <w:tcW w:w="4957" w:type="dxa"/>
            <w:vAlign w:val="center"/>
          </w:tcPr>
          <w:p w14:paraId="0E3E01EF"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Học phần học trước:</w:t>
            </w:r>
          </w:p>
        </w:tc>
        <w:tc>
          <w:tcPr>
            <w:tcW w:w="4536" w:type="dxa"/>
          </w:tcPr>
          <w:p w14:paraId="7BDCF0E2" w14:textId="482BAD03"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color w:val="000000" w:themeColor="text1"/>
              </w:rPr>
              <w:t>Không</w:t>
            </w:r>
          </w:p>
        </w:tc>
      </w:tr>
      <w:tr w:rsidR="00C80761" w:rsidRPr="005C3A26" w14:paraId="65AA0A17" w14:textId="77777777" w:rsidTr="00E027CE">
        <w:trPr>
          <w:trHeight w:val="567"/>
        </w:trPr>
        <w:tc>
          <w:tcPr>
            <w:tcW w:w="4957" w:type="dxa"/>
            <w:vAlign w:val="center"/>
          </w:tcPr>
          <w:p w14:paraId="5B4054BD" w14:textId="77777777"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sz w:val="26"/>
                <w:szCs w:val="26"/>
              </w:rPr>
              <w:t>- Học phần song hành:</w:t>
            </w:r>
          </w:p>
        </w:tc>
        <w:tc>
          <w:tcPr>
            <w:tcW w:w="4536" w:type="dxa"/>
          </w:tcPr>
          <w:p w14:paraId="4DFFB405" w14:textId="62F7FCA6" w:rsidR="00C80761" w:rsidRPr="005C3A26" w:rsidRDefault="00C80761" w:rsidP="005C3A26">
            <w:pPr>
              <w:rPr>
                <w:rFonts w:ascii="Times New Roman" w:hAnsi="Times New Roman" w:cs="Times New Roman"/>
                <w:sz w:val="26"/>
                <w:szCs w:val="26"/>
              </w:rPr>
            </w:pPr>
            <w:r w:rsidRPr="005C3A26">
              <w:rPr>
                <w:rFonts w:ascii="Times New Roman" w:hAnsi="Times New Roman" w:cs="Times New Roman"/>
                <w:color w:val="000000" w:themeColor="text1"/>
              </w:rPr>
              <w:t>Không</w:t>
            </w:r>
          </w:p>
        </w:tc>
      </w:tr>
      <w:tr w:rsidR="009B40B1" w:rsidRPr="005C3A26" w14:paraId="359E718B" w14:textId="77777777" w:rsidTr="00E16F1B">
        <w:trPr>
          <w:trHeight w:val="567"/>
        </w:trPr>
        <w:tc>
          <w:tcPr>
            <w:tcW w:w="4957" w:type="dxa"/>
            <w:vAlign w:val="center"/>
          </w:tcPr>
          <w:p w14:paraId="4752123C" w14:textId="77777777" w:rsidR="009B40B1" w:rsidRPr="005C3A26" w:rsidRDefault="009B40B1" w:rsidP="005C3A26">
            <w:pPr>
              <w:rPr>
                <w:rFonts w:ascii="Times New Roman" w:hAnsi="Times New Roman" w:cs="Times New Roman"/>
                <w:sz w:val="26"/>
                <w:szCs w:val="26"/>
              </w:rPr>
            </w:pPr>
            <w:r w:rsidRPr="005C3A26">
              <w:rPr>
                <w:rFonts w:ascii="Times New Roman" w:hAnsi="Times New Roman" w:cs="Times New Roman"/>
                <w:b/>
                <w:sz w:val="26"/>
                <w:szCs w:val="26"/>
              </w:rPr>
              <w:t>1.7. Bộ môn/Khoa phụ trách giảng dạy</w:t>
            </w:r>
          </w:p>
        </w:tc>
        <w:tc>
          <w:tcPr>
            <w:tcW w:w="4536" w:type="dxa"/>
          </w:tcPr>
          <w:p w14:paraId="329267A2" w14:textId="77777777" w:rsidR="009B40B1" w:rsidRPr="005C3A26" w:rsidRDefault="009B40B1" w:rsidP="005C3A26">
            <w:pPr>
              <w:rPr>
                <w:rFonts w:ascii="Times New Roman" w:eastAsia="Calibri" w:hAnsi="Times New Roman" w:cs="Times New Roman"/>
                <w:sz w:val="26"/>
                <w:szCs w:val="26"/>
              </w:rPr>
            </w:pPr>
            <w:r w:rsidRPr="005C3A26">
              <w:rPr>
                <w:rFonts w:ascii="Times New Roman" w:eastAsia="Calibri" w:hAnsi="Times New Roman" w:cs="Times New Roman"/>
                <w:sz w:val="26"/>
                <w:szCs w:val="26"/>
              </w:rPr>
              <w:t>Bộ môn Công nghệ Sinh học</w:t>
            </w:r>
          </w:p>
        </w:tc>
      </w:tr>
    </w:tbl>
    <w:p w14:paraId="4B177FA2" w14:textId="77777777" w:rsidR="0011044E" w:rsidRPr="005C3A26" w:rsidRDefault="0011044E" w:rsidP="005C3A26">
      <w:pPr>
        <w:spacing w:after="0" w:line="240" w:lineRule="auto"/>
      </w:pPr>
    </w:p>
    <w:p w14:paraId="2D727A94" w14:textId="77777777" w:rsidR="002342D0" w:rsidRPr="005C3A26" w:rsidRDefault="00042A3C" w:rsidP="005C3A26">
      <w:pPr>
        <w:spacing w:after="0" w:line="240" w:lineRule="auto"/>
        <w:ind w:firstLine="567"/>
        <w:rPr>
          <w:rFonts w:eastAsia="Calibri"/>
          <w:b/>
          <w:color w:val="000000"/>
          <w:sz w:val="26"/>
          <w:szCs w:val="26"/>
          <w:vertAlign w:val="superscript"/>
        </w:rPr>
      </w:pPr>
      <w:r w:rsidRPr="005C3A26">
        <w:t xml:space="preserve">       </w:t>
      </w:r>
      <w:r w:rsidR="002342D0" w:rsidRPr="005C3A26">
        <w:rPr>
          <w:rFonts w:eastAsia="Calibri"/>
          <w:b/>
          <w:color w:val="000000"/>
          <w:sz w:val="26"/>
          <w:szCs w:val="26"/>
        </w:rPr>
        <w:t>2. Mô tả tóm tắt học phần</w:t>
      </w:r>
      <w:r w:rsidR="002342D0" w:rsidRPr="005C3A26">
        <w:rPr>
          <w:rFonts w:eastAsia="Calibri"/>
          <w:b/>
          <w:color w:val="000000"/>
          <w:sz w:val="26"/>
          <w:szCs w:val="26"/>
          <w:vertAlign w:val="superscript"/>
        </w:rPr>
        <w:t>(2)</w:t>
      </w:r>
    </w:p>
    <w:p w14:paraId="1BD55CD4" w14:textId="77777777" w:rsidR="002342D0" w:rsidRPr="005C3A26" w:rsidRDefault="002342D0" w:rsidP="005C3A26">
      <w:pPr>
        <w:spacing w:after="0" w:line="240" w:lineRule="auto"/>
        <w:ind w:firstLine="567"/>
        <w:jc w:val="both"/>
        <w:rPr>
          <w:rFonts w:eastAsia="Calibri"/>
          <w:b/>
          <w:color w:val="000000"/>
          <w:sz w:val="26"/>
          <w:szCs w:val="26"/>
        </w:rPr>
      </w:pPr>
      <w:r w:rsidRPr="005C3A26">
        <w:rPr>
          <w:rFonts w:eastAsia="Calibri"/>
          <w:color w:val="000000"/>
          <w:sz w:val="26"/>
          <w:szCs w:val="26"/>
        </w:rPr>
        <w:t xml:space="preserve">Học phần giới thiệu khái quát vai trò của công nghệ sinh học trong việc góp phần tạo ra các chế phẩm ứng dụng trong điều trị bệnh. Đồng thời cho thấy các giai đoạn nghiên cứu cần thiết để đưa một chất có hoạt tính trở thành dược chất có thể dùng trong điều trị bệnh. Trong đó, công nghệ lên men góp phần rất lớn trong việc sản xuất các loại kháng sinh, vitamin, các acid amin và các loại protein tái tổ hợp được ứng dụng trong y học… Sử dụng các kỹ thuật xúc tác sinh học, kỹ thuật biến đổi gen và công nghệ miễn dịch để tạo ra các hoạt chất, các loại protein dùng trong điều trị bệnh mà rất khó có thể </w:t>
      </w:r>
      <w:r w:rsidRPr="005C3A26">
        <w:rPr>
          <w:rFonts w:eastAsia="Calibri"/>
          <w:color w:val="000000"/>
          <w:sz w:val="26"/>
          <w:szCs w:val="26"/>
        </w:rPr>
        <w:lastRenderedPageBreak/>
        <w:t>thực hiện được bằng phương pháp tổng hợp hóa học. Giới thiệu ngắn gọn các loại dược chất từ thực vật và phân loại chúng thành các nhóm dược chất dựa vào con đường sinh nguyên và cấu trúc hóa học của dược chất. Ngoài ra, học phần thực hành còn cung cấp các kiến thức cơ bản liên quan đến các thông tư quy định về quản lý thực phẩm chức năng, cấp phép sản xuất dược phẩm theo chuẩn GMP-WHO, các kiến thức cơ bản về kỹ thuật lên men tạo kháng sinh; kỹ thuật enzyme cố định, kỹ thuật tách chiết, tinh sạch, định tính và định lượng một số dược chất từ thực vật.</w:t>
      </w:r>
    </w:p>
    <w:p w14:paraId="6356FB6B" w14:textId="77777777" w:rsidR="002342D0" w:rsidRPr="005C3A26" w:rsidRDefault="002342D0" w:rsidP="005C3A26">
      <w:pPr>
        <w:spacing w:after="0" w:line="240" w:lineRule="auto"/>
        <w:ind w:firstLine="567"/>
        <w:rPr>
          <w:rFonts w:eastAsia="Calibri"/>
          <w:b/>
          <w:color w:val="000000"/>
          <w:sz w:val="22"/>
          <w:szCs w:val="22"/>
        </w:rPr>
      </w:pPr>
      <w:r w:rsidRPr="005C3A26">
        <w:rPr>
          <w:rFonts w:eastAsia="Calibri"/>
          <w:b/>
          <w:color w:val="000000"/>
          <w:sz w:val="26"/>
          <w:szCs w:val="26"/>
        </w:rPr>
        <w:t>3. Mục tiêu học phần (Course Objective - viết tắt là CO)</w:t>
      </w:r>
      <w:r w:rsidRPr="005C3A26">
        <w:rPr>
          <w:rFonts w:eastAsia="Calibri"/>
          <w:b/>
          <w:color w:val="000000"/>
          <w:sz w:val="26"/>
          <w:szCs w:val="26"/>
          <w:vertAlign w:val="superscript"/>
        </w:rPr>
        <w:t>(3)</w:t>
      </w:r>
    </w:p>
    <w:p w14:paraId="1AF81FE0" w14:textId="77777777" w:rsidR="002342D0" w:rsidRPr="005C3A26" w:rsidRDefault="002342D0" w:rsidP="005C3A26">
      <w:pPr>
        <w:tabs>
          <w:tab w:val="left" w:pos="720"/>
        </w:tabs>
        <w:spacing w:after="0" w:line="240" w:lineRule="auto"/>
        <w:jc w:val="center"/>
        <w:rPr>
          <w:rFonts w:eastAsia="Calibri"/>
          <w:b/>
          <w:color w:val="000000"/>
          <w:sz w:val="26"/>
          <w:szCs w:val="26"/>
        </w:rPr>
      </w:pPr>
      <w:r w:rsidRPr="005C3A26">
        <w:rPr>
          <w:rFonts w:eastAsia="Calibri"/>
          <w:b/>
          <w:color w:val="000000"/>
          <w:sz w:val="26"/>
          <w:szCs w:val="26"/>
        </w:rPr>
        <w:t>Bảng 3.1. Mục tiêu học phần (CO)</w:t>
      </w:r>
    </w:p>
    <w:tbl>
      <w:tblPr>
        <w:tblStyle w:val="TableGrid7"/>
        <w:tblW w:w="0" w:type="auto"/>
        <w:tblLayout w:type="fixed"/>
        <w:tblLook w:val="04A0" w:firstRow="1" w:lastRow="0" w:firstColumn="1" w:lastColumn="0" w:noHBand="0" w:noVBand="1"/>
      </w:tblPr>
      <w:tblGrid>
        <w:gridCol w:w="2263"/>
        <w:gridCol w:w="6799"/>
      </w:tblGrid>
      <w:tr w:rsidR="002342D0" w:rsidRPr="005C3A26" w14:paraId="7A79FF05" w14:textId="77777777" w:rsidTr="00842528">
        <w:trPr>
          <w:trHeight w:val="20"/>
        </w:trPr>
        <w:tc>
          <w:tcPr>
            <w:tcW w:w="2263" w:type="dxa"/>
            <w:vAlign w:val="center"/>
          </w:tcPr>
          <w:p w14:paraId="3BEB8C59"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color w:val="000000"/>
                <w:sz w:val="26"/>
                <w:szCs w:val="26"/>
              </w:rPr>
              <w:t xml:space="preserve">Ký hiệu </w:t>
            </w:r>
          </w:p>
          <w:p w14:paraId="5674001B"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color w:val="000000"/>
                <w:sz w:val="26"/>
                <w:szCs w:val="26"/>
              </w:rPr>
              <w:t xml:space="preserve">mục tiêu học phần </w:t>
            </w:r>
          </w:p>
        </w:tc>
        <w:tc>
          <w:tcPr>
            <w:tcW w:w="6799" w:type="dxa"/>
            <w:vAlign w:val="center"/>
          </w:tcPr>
          <w:p w14:paraId="3B34FA7A"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color w:val="000000"/>
                <w:sz w:val="26"/>
                <w:szCs w:val="26"/>
              </w:rPr>
              <w:t>Nội dung mục tiêu học phần (CO)</w:t>
            </w:r>
          </w:p>
        </w:tc>
      </w:tr>
      <w:tr w:rsidR="002342D0" w:rsidRPr="005C3A26" w14:paraId="095655AD" w14:textId="77777777" w:rsidTr="00842528">
        <w:trPr>
          <w:trHeight w:val="624"/>
        </w:trPr>
        <w:tc>
          <w:tcPr>
            <w:tcW w:w="2263" w:type="dxa"/>
            <w:vAlign w:val="center"/>
          </w:tcPr>
          <w:p w14:paraId="353967D1"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CO1</w:t>
            </w:r>
          </w:p>
        </w:tc>
        <w:tc>
          <w:tcPr>
            <w:tcW w:w="6799" w:type="dxa"/>
            <w:vAlign w:val="center"/>
          </w:tcPr>
          <w:p w14:paraId="76508049"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Hiểu được khái niệm về sinh học và công nghệ sinh học trong dược phẩm.</w:t>
            </w:r>
          </w:p>
        </w:tc>
      </w:tr>
      <w:tr w:rsidR="002342D0" w:rsidRPr="005C3A26" w14:paraId="5758B1CC" w14:textId="77777777" w:rsidTr="00842528">
        <w:trPr>
          <w:trHeight w:val="624"/>
        </w:trPr>
        <w:tc>
          <w:tcPr>
            <w:tcW w:w="2263" w:type="dxa"/>
            <w:vAlign w:val="center"/>
          </w:tcPr>
          <w:p w14:paraId="502189B7"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CO2</w:t>
            </w:r>
          </w:p>
        </w:tc>
        <w:tc>
          <w:tcPr>
            <w:tcW w:w="6799" w:type="dxa"/>
            <w:vAlign w:val="center"/>
          </w:tcPr>
          <w:p w14:paraId="31AD1057" w14:textId="77777777" w:rsidR="002342D0" w:rsidRPr="005C3A26" w:rsidRDefault="002342D0" w:rsidP="005C3A26">
            <w:pPr>
              <w:rPr>
                <w:rFonts w:ascii="Times New Roman" w:hAnsi="Times New Roman"/>
                <w:color w:val="000000"/>
                <w:sz w:val="26"/>
                <w:szCs w:val="22"/>
              </w:rPr>
            </w:pPr>
            <w:r w:rsidRPr="005C3A26">
              <w:rPr>
                <w:rFonts w:ascii="Times New Roman" w:hAnsi="Times New Roman"/>
                <w:color w:val="000000"/>
                <w:sz w:val="26"/>
                <w:szCs w:val="26"/>
              </w:rPr>
              <w:t xml:space="preserve">Khái quát được các giai đoạn phát triển thuốc, từ khâu nghiên cứu cơ bản (phát hiện và xác định tính chất hoạt chất,…) cho đến nghiên cứu trên </w:t>
            </w:r>
            <w:r w:rsidRPr="005C3A26">
              <w:rPr>
                <w:rFonts w:ascii="Times New Roman" w:hAnsi="Times New Roman"/>
                <w:i/>
                <w:iCs/>
                <w:color w:val="000000"/>
                <w:sz w:val="26"/>
                <w:szCs w:val="26"/>
              </w:rPr>
              <w:t>invitro</w:t>
            </w:r>
            <w:r w:rsidRPr="005C3A26">
              <w:rPr>
                <w:rFonts w:ascii="Times New Roman" w:hAnsi="Times New Roman"/>
                <w:color w:val="000000"/>
                <w:sz w:val="26"/>
                <w:szCs w:val="26"/>
              </w:rPr>
              <w:t xml:space="preserve">, </w:t>
            </w:r>
            <w:r w:rsidRPr="005C3A26">
              <w:rPr>
                <w:rFonts w:ascii="Times New Roman" w:hAnsi="Times New Roman"/>
                <w:i/>
                <w:iCs/>
                <w:color w:val="000000"/>
                <w:sz w:val="26"/>
                <w:szCs w:val="26"/>
              </w:rPr>
              <w:t>invivo</w:t>
            </w:r>
            <w:r w:rsidRPr="005C3A26">
              <w:rPr>
                <w:rFonts w:ascii="Times New Roman" w:hAnsi="Times New Roman"/>
                <w:color w:val="000000"/>
                <w:sz w:val="26"/>
                <w:szCs w:val="26"/>
              </w:rPr>
              <w:t>, nghiên cứu trên lâm sàng và cấp phép sản xuất thuốc.</w:t>
            </w:r>
          </w:p>
        </w:tc>
      </w:tr>
      <w:tr w:rsidR="002342D0" w:rsidRPr="005C3A26" w14:paraId="4D80E85E" w14:textId="77777777" w:rsidTr="00842528">
        <w:trPr>
          <w:trHeight w:val="624"/>
        </w:trPr>
        <w:tc>
          <w:tcPr>
            <w:tcW w:w="2263" w:type="dxa"/>
            <w:vAlign w:val="center"/>
          </w:tcPr>
          <w:p w14:paraId="00A9B0EF"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CO3</w:t>
            </w:r>
          </w:p>
        </w:tc>
        <w:tc>
          <w:tcPr>
            <w:tcW w:w="6799" w:type="dxa"/>
            <w:vAlign w:val="center"/>
          </w:tcPr>
          <w:p w14:paraId="08F581CA" w14:textId="77777777" w:rsidR="002342D0" w:rsidRPr="005C3A26" w:rsidRDefault="002342D0" w:rsidP="005C3A26">
            <w:pPr>
              <w:rPr>
                <w:rFonts w:ascii="Times New Roman" w:hAnsi="Times New Roman"/>
                <w:color w:val="000000"/>
                <w:sz w:val="26"/>
                <w:szCs w:val="22"/>
              </w:rPr>
            </w:pPr>
            <w:r w:rsidRPr="005C3A26">
              <w:rPr>
                <w:rFonts w:ascii="Times New Roman" w:hAnsi="Times New Roman"/>
                <w:color w:val="000000"/>
                <w:sz w:val="26"/>
                <w:szCs w:val="26"/>
              </w:rPr>
              <w:t>Sử dụng enzyme và công nghệ enzyme để chuyển hóa các tiền chất thành các hoạt chất dùng để làm thuốc.</w:t>
            </w:r>
          </w:p>
        </w:tc>
      </w:tr>
      <w:tr w:rsidR="002342D0" w:rsidRPr="005C3A26" w14:paraId="62F49921" w14:textId="77777777" w:rsidTr="00842528">
        <w:trPr>
          <w:trHeight w:val="624"/>
        </w:trPr>
        <w:tc>
          <w:tcPr>
            <w:tcW w:w="2263" w:type="dxa"/>
            <w:vAlign w:val="center"/>
          </w:tcPr>
          <w:p w14:paraId="655F3626"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CO4</w:t>
            </w:r>
          </w:p>
        </w:tc>
        <w:tc>
          <w:tcPr>
            <w:tcW w:w="6799" w:type="dxa"/>
            <w:vAlign w:val="center"/>
          </w:tcPr>
          <w:p w14:paraId="10AD49CB" w14:textId="77777777" w:rsidR="002342D0" w:rsidRPr="005C3A26" w:rsidRDefault="002342D0" w:rsidP="005C3A26">
            <w:pPr>
              <w:rPr>
                <w:rFonts w:ascii="Times New Roman" w:hAnsi="Times New Roman"/>
                <w:color w:val="000000"/>
                <w:sz w:val="26"/>
                <w:szCs w:val="22"/>
              </w:rPr>
            </w:pPr>
            <w:r w:rsidRPr="005C3A26">
              <w:rPr>
                <w:rFonts w:ascii="Times New Roman" w:hAnsi="Times New Roman"/>
                <w:color w:val="000000"/>
                <w:sz w:val="26"/>
                <w:szCs w:val="26"/>
              </w:rPr>
              <w:t>Sử dụng công nghệ lên men vi sinh vật để sản xuất probiotic, các khung cơ bản (tiền chất sản xuất các dòng kháng sinh), các kháng sinh, các vitamin và các acid amin dùng trong y học</w:t>
            </w:r>
          </w:p>
        </w:tc>
      </w:tr>
      <w:tr w:rsidR="002342D0" w:rsidRPr="005C3A26" w14:paraId="041D9AB5" w14:textId="77777777" w:rsidTr="00842528">
        <w:trPr>
          <w:trHeight w:val="624"/>
        </w:trPr>
        <w:tc>
          <w:tcPr>
            <w:tcW w:w="2263" w:type="dxa"/>
            <w:vAlign w:val="center"/>
          </w:tcPr>
          <w:p w14:paraId="5CA38385"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CO5</w:t>
            </w:r>
          </w:p>
        </w:tc>
        <w:tc>
          <w:tcPr>
            <w:tcW w:w="6799" w:type="dxa"/>
            <w:vAlign w:val="center"/>
          </w:tcPr>
          <w:p w14:paraId="07F95AD0"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Dùng công nghệ biến đổi gen để sản xuất các protein, các kháng thể đơn dòng, các chủng vi sinh vật chuyên sản xuất các chất được sử dụng trong y học.</w:t>
            </w:r>
          </w:p>
        </w:tc>
      </w:tr>
      <w:tr w:rsidR="002342D0" w:rsidRPr="005C3A26" w14:paraId="30C34B1A" w14:textId="77777777" w:rsidTr="00842528">
        <w:trPr>
          <w:trHeight w:val="624"/>
        </w:trPr>
        <w:tc>
          <w:tcPr>
            <w:tcW w:w="2263" w:type="dxa"/>
            <w:vAlign w:val="center"/>
          </w:tcPr>
          <w:p w14:paraId="7EC4CD9E"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CO6</w:t>
            </w:r>
          </w:p>
        </w:tc>
        <w:tc>
          <w:tcPr>
            <w:tcW w:w="6799" w:type="dxa"/>
            <w:vAlign w:val="center"/>
          </w:tcPr>
          <w:p w14:paraId="5F112B9F" w14:textId="77777777" w:rsidR="002342D0" w:rsidRPr="005C3A26" w:rsidRDefault="002342D0" w:rsidP="005C3A26">
            <w:pPr>
              <w:jc w:val="both"/>
              <w:rPr>
                <w:rFonts w:ascii="Times New Roman" w:hAnsi="Times New Roman"/>
                <w:color w:val="000000"/>
                <w:sz w:val="26"/>
                <w:szCs w:val="26"/>
              </w:rPr>
            </w:pPr>
            <w:r w:rsidRPr="005C3A26">
              <w:rPr>
                <w:rFonts w:ascii="Times New Roman" w:hAnsi="Times New Roman"/>
                <w:color w:val="000000"/>
                <w:sz w:val="26"/>
                <w:szCs w:val="26"/>
              </w:rPr>
              <w:t>Khái quát các nguồn hoạt chất sinh tổng hợp tự nhiên có sẵn trong các vi sinh vật và nấm; các loại động vật, thực vật và dược liệu dùng làm thuốc</w:t>
            </w:r>
          </w:p>
        </w:tc>
      </w:tr>
      <w:tr w:rsidR="002342D0" w:rsidRPr="005C3A26" w14:paraId="76CDC68D" w14:textId="77777777" w:rsidTr="00842528">
        <w:trPr>
          <w:trHeight w:val="624"/>
        </w:trPr>
        <w:tc>
          <w:tcPr>
            <w:tcW w:w="2263" w:type="dxa"/>
            <w:vAlign w:val="center"/>
          </w:tcPr>
          <w:p w14:paraId="4F250434"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CO7</w:t>
            </w:r>
          </w:p>
        </w:tc>
        <w:tc>
          <w:tcPr>
            <w:tcW w:w="6799" w:type="dxa"/>
            <w:vAlign w:val="center"/>
          </w:tcPr>
          <w:p w14:paraId="5A1F1DF9" w14:textId="77777777" w:rsidR="002342D0" w:rsidRPr="005C3A26" w:rsidRDefault="002342D0" w:rsidP="005C3A26">
            <w:pPr>
              <w:jc w:val="both"/>
              <w:rPr>
                <w:rFonts w:ascii="Times New Roman" w:hAnsi="Times New Roman"/>
                <w:color w:val="000000"/>
                <w:sz w:val="26"/>
                <w:szCs w:val="26"/>
              </w:rPr>
            </w:pPr>
            <w:r w:rsidRPr="005C3A26">
              <w:rPr>
                <w:rFonts w:ascii="Times New Roman" w:hAnsi="Times New Roman"/>
                <w:color w:val="000000"/>
                <w:sz w:val="26"/>
                <w:szCs w:val="26"/>
              </w:rPr>
              <w:t>Tổ chức nhóm, lập kế hoạch công việc của nhóm và phân công thực hiện; Phân tích và giải thích tình huống một cách sáng tạo; Viết báo cáo ngắn theo cá nhân/nhóm..</w:t>
            </w:r>
          </w:p>
        </w:tc>
      </w:tr>
    </w:tbl>
    <w:p w14:paraId="4F46FB0B" w14:textId="77777777" w:rsidR="002342D0" w:rsidRPr="005C3A26" w:rsidRDefault="002342D0" w:rsidP="005C3A26">
      <w:pPr>
        <w:spacing w:after="0" w:line="240" w:lineRule="auto"/>
        <w:ind w:firstLine="567"/>
        <w:jc w:val="both"/>
        <w:rPr>
          <w:rFonts w:eastAsia="Calibri"/>
          <w:b/>
          <w:color w:val="000000"/>
          <w:sz w:val="26"/>
          <w:szCs w:val="26"/>
          <w:vertAlign w:val="superscript"/>
        </w:rPr>
      </w:pPr>
      <w:r w:rsidRPr="005C3A26">
        <w:rPr>
          <w:rFonts w:eastAsia="Calibri"/>
          <w:b/>
          <w:color w:val="000000"/>
          <w:sz w:val="26"/>
          <w:szCs w:val="26"/>
        </w:rPr>
        <w:t>4. Chuẩn đầu ra của học phần (Course Learning Outcome - viết tắt là CLO)</w:t>
      </w:r>
      <w:r w:rsidRPr="005C3A26">
        <w:rPr>
          <w:rFonts w:eastAsia="Calibri"/>
          <w:b/>
          <w:color w:val="000000"/>
          <w:sz w:val="26"/>
          <w:szCs w:val="26"/>
          <w:vertAlign w:val="superscript"/>
        </w:rPr>
        <w:t>(4)</w:t>
      </w:r>
    </w:p>
    <w:p w14:paraId="7119BD85" w14:textId="77777777" w:rsidR="002342D0" w:rsidRPr="005C3A26" w:rsidRDefault="002342D0" w:rsidP="005C3A26">
      <w:pPr>
        <w:spacing w:after="0" w:line="240" w:lineRule="auto"/>
        <w:ind w:firstLine="567"/>
        <w:rPr>
          <w:rFonts w:eastAsia="Calibri"/>
          <w:color w:val="000000"/>
          <w:sz w:val="26"/>
          <w:szCs w:val="26"/>
        </w:rPr>
      </w:pPr>
      <w:r w:rsidRPr="005C3A26">
        <w:rPr>
          <w:rFonts w:eastAsia="Calibri"/>
          <w:color w:val="000000"/>
          <w:sz w:val="26"/>
          <w:szCs w:val="26"/>
        </w:rPr>
        <w:t>Sau khi học xong học phần, sinh viên có khả năng:</w:t>
      </w:r>
    </w:p>
    <w:p w14:paraId="03888012" w14:textId="77777777" w:rsidR="002342D0" w:rsidRPr="005C3A26" w:rsidRDefault="002342D0" w:rsidP="005C3A26">
      <w:pPr>
        <w:tabs>
          <w:tab w:val="left" w:pos="720"/>
        </w:tabs>
        <w:spacing w:after="0" w:line="240" w:lineRule="auto"/>
        <w:jc w:val="center"/>
        <w:rPr>
          <w:rFonts w:eastAsia="Calibri"/>
          <w:b/>
          <w:color w:val="000000"/>
          <w:sz w:val="26"/>
          <w:szCs w:val="26"/>
        </w:rPr>
      </w:pPr>
      <w:r w:rsidRPr="005C3A26">
        <w:rPr>
          <w:rFonts w:eastAsia="Calibri"/>
          <w:b/>
          <w:color w:val="000000"/>
          <w:sz w:val="26"/>
          <w:szCs w:val="26"/>
        </w:rPr>
        <w:t>Bảng 4.1. Chuẩn đầu ra của học phần (CLO)</w:t>
      </w:r>
    </w:p>
    <w:tbl>
      <w:tblPr>
        <w:tblStyle w:val="TableGrid7"/>
        <w:tblW w:w="9351" w:type="dxa"/>
        <w:tblLayout w:type="fixed"/>
        <w:tblLook w:val="04A0" w:firstRow="1" w:lastRow="0" w:firstColumn="1" w:lastColumn="0" w:noHBand="0" w:noVBand="1"/>
      </w:tblPr>
      <w:tblGrid>
        <w:gridCol w:w="2122"/>
        <w:gridCol w:w="4961"/>
        <w:gridCol w:w="2268"/>
      </w:tblGrid>
      <w:tr w:rsidR="002342D0" w:rsidRPr="005C3A26" w14:paraId="0EDFD331" w14:textId="77777777" w:rsidTr="00842528">
        <w:trPr>
          <w:trHeight w:val="20"/>
        </w:trPr>
        <w:tc>
          <w:tcPr>
            <w:tcW w:w="2122" w:type="dxa"/>
            <w:vAlign w:val="center"/>
          </w:tcPr>
          <w:p w14:paraId="26A5E39E"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color w:val="000000"/>
                <w:sz w:val="26"/>
                <w:szCs w:val="26"/>
              </w:rPr>
              <w:t>Ký hiệu chuẩn đầu ra học phần</w:t>
            </w:r>
          </w:p>
        </w:tc>
        <w:tc>
          <w:tcPr>
            <w:tcW w:w="4961" w:type="dxa"/>
            <w:vAlign w:val="center"/>
          </w:tcPr>
          <w:p w14:paraId="4519FD43"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color w:val="000000"/>
                <w:sz w:val="26"/>
                <w:szCs w:val="26"/>
              </w:rPr>
              <w:t>Nội dung chuẩn đầu ra học phần (CLO)</w:t>
            </w:r>
          </w:p>
        </w:tc>
        <w:tc>
          <w:tcPr>
            <w:tcW w:w="2268" w:type="dxa"/>
            <w:vAlign w:val="center"/>
          </w:tcPr>
          <w:p w14:paraId="1115DD84"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b/>
                <w:sz w:val="26"/>
                <w:szCs w:val="26"/>
              </w:rPr>
              <w:t>Mối liên hệ giữa                 CO và CLO</w:t>
            </w:r>
          </w:p>
        </w:tc>
      </w:tr>
      <w:tr w:rsidR="002342D0" w:rsidRPr="005C3A26" w14:paraId="7B91AA31" w14:textId="77777777" w:rsidTr="00842528">
        <w:trPr>
          <w:trHeight w:val="680"/>
        </w:trPr>
        <w:tc>
          <w:tcPr>
            <w:tcW w:w="2122" w:type="dxa"/>
            <w:vAlign w:val="center"/>
          </w:tcPr>
          <w:p w14:paraId="3BB5C828"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CLO1</w:t>
            </w:r>
          </w:p>
        </w:tc>
        <w:tc>
          <w:tcPr>
            <w:tcW w:w="4961" w:type="dxa"/>
            <w:vAlign w:val="center"/>
          </w:tcPr>
          <w:p w14:paraId="47CC79B4"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Hiểu được khái niệm về sinh học và công nghệ sinh học trong dược phẩm.</w:t>
            </w:r>
          </w:p>
        </w:tc>
        <w:tc>
          <w:tcPr>
            <w:tcW w:w="2268" w:type="dxa"/>
            <w:vAlign w:val="center"/>
          </w:tcPr>
          <w:p w14:paraId="0A65B9B2"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2"/>
              </w:rPr>
              <w:t>CO1</w:t>
            </w:r>
          </w:p>
        </w:tc>
      </w:tr>
      <w:tr w:rsidR="002342D0" w:rsidRPr="005C3A26" w14:paraId="60835DAA" w14:textId="77777777" w:rsidTr="00842528">
        <w:trPr>
          <w:trHeight w:val="680"/>
        </w:trPr>
        <w:tc>
          <w:tcPr>
            <w:tcW w:w="2122" w:type="dxa"/>
            <w:vAlign w:val="center"/>
          </w:tcPr>
          <w:p w14:paraId="1E3B1369"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CLO2</w:t>
            </w:r>
          </w:p>
        </w:tc>
        <w:tc>
          <w:tcPr>
            <w:tcW w:w="4961" w:type="dxa"/>
            <w:vAlign w:val="center"/>
          </w:tcPr>
          <w:p w14:paraId="5B64757D"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 xml:space="preserve">Khái quát được các giai đoạn phát triển thuốc, từ khâu nghiên cứu cơ bản (phát hiện và xác định tính chất hoạt chất,…) cho đến nghiên cứu trên </w:t>
            </w:r>
            <w:r w:rsidRPr="005C3A26">
              <w:rPr>
                <w:rFonts w:ascii="Times New Roman" w:hAnsi="Times New Roman"/>
                <w:i/>
                <w:iCs/>
                <w:color w:val="000000"/>
                <w:sz w:val="26"/>
                <w:szCs w:val="26"/>
              </w:rPr>
              <w:t>invitro</w:t>
            </w:r>
            <w:r w:rsidRPr="005C3A26">
              <w:rPr>
                <w:rFonts w:ascii="Times New Roman" w:hAnsi="Times New Roman"/>
                <w:color w:val="000000"/>
                <w:sz w:val="26"/>
                <w:szCs w:val="26"/>
              </w:rPr>
              <w:t xml:space="preserve">, </w:t>
            </w:r>
            <w:r w:rsidRPr="005C3A26">
              <w:rPr>
                <w:rFonts w:ascii="Times New Roman" w:hAnsi="Times New Roman"/>
                <w:i/>
                <w:iCs/>
                <w:color w:val="000000"/>
                <w:sz w:val="26"/>
                <w:szCs w:val="26"/>
              </w:rPr>
              <w:t>invivo</w:t>
            </w:r>
            <w:r w:rsidRPr="005C3A26">
              <w:rPr>
                <w:rFonts w:ascii="Times New Roman" w:hAnsi="Times New Roman"/>
                <w:color w:val="000000"/>
                <w:sz w:val="26"/>
                <w:szCs w:val="26"/>
              </w:rPr>
              <w:t>, nghiên cứu trên lâm sàng và cấp phép sản xuất thuốc.</w:t>
            </w:r>
          </w:p>
        </w:tc>
        <w:tc>
          <w:tcPr>
            <w:tcW w:w="2268" w:type="dxa"/>
            <w:vAlign w:val="center"/>
          </w:tcPr>
          <w:p w14:paraId="37FC2E27"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2"/>
              </w:rPr>
              <w:t>CO1, CO2,CO3</w:t>
            </w:r>
          </w:p>
        </w:tc>
      </w:tr>
      <w:tr w:rsidR="002342D0" w:rsidRPr="005C3A26" w14:paraId="6900ED68" w14:textId="77777777" w:rsidTr="00842528">
        <w:trPr>
          <w:trHeight w:val="680"/>
        </w:trPr>
        <w:tc>
          <w:tcPr>
            <w:tcW w:w="2122" w:type="dxa"/>
            <w:vAlign w:val="center"/>
          </w:tcPr>
          <w:p w14:paraId="2AAD383F"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CLO3</w:t>
            </w:r>
          </w:p>
        </w:tc>
        <w:tc>
          <w:tcPr>
            <w:tcW w:w="4961" w:type="dxa"/>
            <w:vAlign w:val="center"/>
          </w:tcPr>
          <w:p w14:paraId="52539B88"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Sử dụng enzyme và công nghệ enzyme để chuyển hóa các tiền chất thành các hoạt chất dùng để làm thuốc.</w:t>
            </w:r>
          </w:p>
        </w:tc>
        <w:tc>
          <w:tcPr>
            <w:tcW w:w="2268" w:type="dxa"/>
            <w:vAlign w:val="center"/>
          </w:tcPr>
          <w:p w14:paraId="6C8297A8"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2"/>
              </w:rPr>
              <w:t>CO1, CO2,CO3, CO4</w:t>
            </w:r>
          </w:p>
        </w:tc>
      </w:tr>
      <w:tr w:rsidR="002342D0" w:rsidRPr="005C3A26" w14:paraId="485B4DC9" w14:textId="77777777" w:rsidTr="00842528">
        <w:trPr>
          <w:trHeight w:val="680"/>
        </w:trPr>
        <w:tc>
          <w:tcPr>
            <w:tcW w:w="2122" w:type="dxa"/>
            <w:vAlign w:val="center"/>
          </w:tcPr>
          <w:p w14:paraId="63A0A5D7"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lastRenderedPageBreak/>
              <w:t>CLO4</w:t>
            </w:r>
          </w:p>
        </w:tc>
        <w:tc>
          <w:tcPr>
            <w:tcW w:w="4961" w:type="dxa"/>
            <w:vAlign w:val="center"/>
          </w:tcPr>
          <w:p w14:paraId="25071B00"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Sử dụng công nghệ lên men vi sinh vật để sản xuất probiotic, các khung cơ bản (tiền chất sản xuất các dòng kháng sinh), các kháng sinh, các vitamin và các acid amin dùng trong y học</w:t>
            </w:r>
          </w:p>
        </w:tc>
        <w:tc>
          <w:tcPr>
            <w:tcW w:w="2268" w:type="dxa"/>
            <w:vAlign w:val="center"/>
          </w:tcPr>
          <w:p w14:paraId="1CA38613" w14:textId="77777777" w:rsidR="002342D0" w:rsidRPr="005C3A26" w:rsidRDefault="002342D0" w:rsidP="005C3A26">
            <w:pPr>
              <w:jc w:val="both"/>
              <w:rPr>
                <w:rFonts w:ascii="Times New Roman" w:hAnsi="Times New Roman"/>
                <w:color w:val="000000"/>
                <w:sz w:val="26"/>
                <w:szCs w:val="22"/>
                <w:lang w:val="pl-PL"/>
              </w:rPr>
            </w:pPr>
            <w:r w:rsidRPr="005C3A26">
              <w:rPr>
                <w:rFonts w:ascii="Times New Roman" w:hAnsi="Times New Roman"/>
                <w:color w:val="000000"/>
                <w:sz w:val="26"/>
                <w:szCs w:val="22"/>
                <w:lang w:val="pl-PL"/>
              </w:rPr>
              <w:t>CO1, CO2,CO3, CO4, CO5</w:t>
            </w:r>
          </w:p>
        </w:tc>
      </w:tr>
      <w:tr w:rsidR="002342D0" w:rsidRPr="005C3A26" w14:paraId="30A5E376" w14:textId="77777777" w:rsidTr="00842528">
        <w:trPr>
          <w:trHeight w:val="680"/>
        </w:trPr>
        <w:tc>
          <w:tcPr>
            <w:tcW w:w="2122" w:type="dxa"/>
            <w:vAlign w:val="center"/>
          </w:tcPr>
          <w:p w14:paraId="71C3EB69" w14:textId="77777777" w:rsidR="002342D0" w:rsidRPr="005C3A26" w:rsidRDefault="002342D0" w:rsidP="005C3A26">
            <w:pPr>
              <w:jc w:val="center"/>
              <w:rPr>
                <w:rFonts w:ascii="Times New Roman" w:hAnsi="Times New Roman"/>
                <w:b/>
                <w:color w:val="000000"/>
                <w:sz w:val="26"/>
                <w:szCs w:val="26"/>
              </w:rPr>
            </w:pPr>
            <w:r w:rsidRPr="005C3A26">
              <w:rPr>
                <w:rFonts w:ascii="Times New Roman" w:hAnsi="Times New Roman"/>
                <w:color w:val="000000"/>
                <w:sz w:val="26"/>
                <w:szCs w:val="26"/>
              </w:rPr>
              <w:t>CLO5</w:t>
            </w:r>
          </w:p>
        </w:tc>
        <w:tc>
          <w:tcPr>
            <w:tcW w:w="4961" w:type="dxa"/>
            <w:vAlign w:val="center"/>
          </w:tcPr>
          <w:p w14:paraId="042B21B8"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Dùng công nghệ biến đổi gen để sản xuất các protein, các kháng thể đơn dòng, các chủng vi sinh vật chuyên sản xuất các chất được sử dụng trong y học.</w:t>
            </w:r>
          </w:p>
        </w:tc>
        <w:tc>
          <w:tcPr>
            <w:tcW w:w="2268" w:type="dxa"/>
            <w:vAlign w:val="center"/>
          </w:tcPr>
          <w:p w14:paraId="05B94C04" w14:textId="77777777" w:rsidR="002342D0" w:rsidRPr="005C3A26" w:rsidRDefault="002342D0" w:rsidP="005C3A26">
            <w:pPr>
              <w:jc w:val="both"/>
              <w:rPr>
                <w:rFonts w:ascii="Times New Roman" w:hAnsi="Times New Roman"/>
                <w:color w:val="000000"/>
                <w:sz w:val="26"/>
                <w:szCs w:val="22"/>
                <w:lang w:val="pl-PL"/>
              </w:rPr>
            </w:pPr>
            <w:r w:rsidRPr="005C3A26">
              <w:rPr>
                <w:rFonts w:ascii="Times New Roman" w:hAnsi="Times New Roman"/>
                <w:color w:val="000000"/>
                <w:sz w:val="26"/>
                <w:szCs w:val="22"/>
                <w:lang w:val="pl-PL"/>
              </w:rPr>
              <w:t>CO1, CO2, CO3, CO4, CO5, CO6</w:t>
            </w:r>
          </w:p>
        </w:tc>
      </w:tr>
      <w:tr w:rsidR="002342D0" w:rsidRPr="005C3A26" w14:paraId="1961D112" w14:textId="77777777" w:rsidTr="00842528">
        <w:trPr>
          <w:trHeight w:val="680"/>
        </w:trPr>
        <w:tc>
          <w:tcPr>
            <w:tcW w:w="2122" w:type="dxa"/>
            <w:vAlign w:val="center"/>
          </w:tcPr>
          <w:p w14:paraId="6713ED92"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CLO6</w:t>
            </w:r>
          </w:p>
        </w:tc>
        <w:tc>
          <w:tcPr>
            <w:tcW w:w="4961" w:type="dxa"/>
            <w:vAlign w:val="center"/>
          </w:tcPr>
          <w:p w14:paraId="028DF3BA"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Khái quát các nguồn hoạt chất sinh tổng hợp tự nhiên có sẵn trong các vi sinh vật và nấm; các loại động vật, thực vật và dược liệu dùng làm thuốc</w:t>
            </w:r>
          </w:p>
        </w:tc>
        <w:tc>
          <w:tcPr>
            <w:tcW w:w="2268" w:type="dxa"/>
            <w:vAlign w:val="center"/>
          </w:tcPr>
          <w:p w14:paraId="1ACBD973" w14:textId="77777777" w:rsidR="002342D0" w:rsidRPr="005C3A26" w:rsidRDefault="002342D0" w:rsidP="005C3A26">
            <w:pPr>
              <w:jc w:val="both"/>
              <w:rPr>
                <w:rFonts w:ascii="Times New Roman" w:hAnsi="Times New Roman"/>
                <w:color w:val="000000"/>
                <w:sz w:val="26"/>
                <w:szCs w:val="22"/>
                <w:lang w:val="pl-PL"/>
              </w:rPr>
            </w:pPr>
            <w:r w:rsidRPr="005C3A26">
              <w:rPr>
                <w:rFonts w:ascii="Times New Roman" w:hAnsi="Times New Roman"/>
                <w:color w:val="000000"/>
                <w:sz w:val="26"/>
                <w:szCs w:val="22"/>
                <w:lang w:val="pl-PL"/>
              </w:rPr>
              <w:t>CO1, CO2,CO3, CO4, CO5</w:t>
            </w:r>
          </w:p>
        </w:tc>
      </w:tr>
      <w:tr w:rsidR="002342D0" w:rsidRPr="005C3A26" w14:paraId="51AFB91C" w14:textId="77777777" w:rsidTr="00842528">
        <w:trPr>
          <w:trHeight w:val="680"/>
        </w:trPr>
        <w:tc>
          <w:tcPr>
            <w:tcW w:w="2122" w:type="dxa"/>
            <w:vAlign w:val="center"/>
          </w:tcPr>
          <w:p w14:paraId="589E642C" w14:textId="77777777" w:rsidR="002342D0" w:rsidRPr="005C3A26" w:rsidRDefault="002342D0" w:rsidP="005C3A26">
            <w:pPr>
              <w:jc w:val="center"/>
              <w:rPr>
                <w:rFonts w:ascii="Times New Roman" w:hAnsi="Times New Roman"/>
                <w:color w:val="000000"/>
                <w:sz w:val="26"/>
                <w:szCs w:val="26"/>
              </w:rPr>
            </w:pPr>
            <w:r w:rsidRPr="005C3A26">
              <w:rPr>
                <w:rFonts w:ascii="Times New Roman" w:hAnsi="Times New Roman"/>
                <w:color w:val="000000"/>
                <w:sz w:val="26"/>
                <w:szCs w:val="26"/>
              </w:rPr>
              <w:t>CLO7</w:t>
            </w:r>
          </w:p>
        </w:tc>
        <w:tc>
          <w:tcPr>
            <w:tcW w:w="4961" w:type="dxa"/>
            <w:vAlign w:val="center"/>
          </w:tcPr>
          <w:p w14:paraId="4F75D482" w14:textId="77777777" w:rsidR="002342D0" w:rsidRPr="005C3A26" w:rsidRDefault="002342D0" w:rsidP="005C3A26">
            <w:pPr>
              <w:jc w:val="both"/>
              <w:rPr>
                <w:rFonts w:ascii="Times New Roman" w:hAnsi="Times New Roman"/>
                <w:color w:val="000000"/>
                <w:sz w:val="26"/>
                <w:szCs w:val="22"/>
              </w:rPr>
            </w:pPr>
            <w:r w:rsidRPr="005C3A26">
              <w:rPr>
                <w:rFonts w:ascii="Times New Roman" w:hAnsi="Times New Roman"/>
                <w:color w:val="000000"/>
                <w:sz w:val="26"/>
                <w:szCs w:val="26"/>
              </w:rPr>
              <w:t>Tổ chức nhóm, lập kế hoạch công việc của nhóm và phân công thực hiện; Phân tích và giải thích tình huống một cách sáng tạo; Viết báo cáo ngắn theo cá nhân/nhóm..</w:t>
            </w:r>
          </w:p>
        </w:tc>
        <w:tc>
          <w:tcPr>
            <w:tcW w:w="2268" w:type="dxa"/>
            <w:vAlign w:val="center"/>
          </w:tcPr>
          <w:p w14:paraId="766667F9" w14:textId="77777777" w:rsidR="002342D0" w:rsidRPr="005C3A26" w:rsidRDefault="002342D0" w:rsidP="005C3A26">
            <w:pPr>
              <w:jc w:val="both"/>
              <w:rPr>
                <w:rFonts w:ascii="Times New Roman" w:hAnsi="Times New Roman"/>
                <w:color w:val="000000"/>
                <w:sz w:val="26"/>
                <w:szCs w:val="22"/>
                <w:lang w:val="pl-PL"/>
              </w:rPr>
            </w:pPr>
            <w:r w:rsidRPr="005C3A26">
              <w:rPr>
                <w:rFonts w:ascii="Times New Roman" w:hAnsi="Times New Roman"/>
                <w:color w:val="000000"/>
                <w:sz w:val="26"/>
                <w:szCs w:val="22"/>
                <w:lang w:val="pl-PL"/>
              </w:rPr>
              <w:t>CO1, CO2,CO3, CO4, CO5</w:t>
            </w:r>
          </w:p>
        </w:tc>
      </w:tr>
    </w:tbl>
    <w:p w14:paraId="4981E62E" w14:textId="5D5D5889" w:rsidR="003F2026" w:rsidRPr="005C3A26" w:rsidRDefault="003F2026" w:rsidP="005C3A26">
      <w:pPr>
        <w:spacing w:after="0" w:line="240" w:lineRule="auto"/>
        <w:rPr>
          <w:rFonts w:eastAsia="Calibri"/>
          <w:b/>
          <w:sz w:val="26"/>
          <w:szCs w:val="26"/>
          <w:lang w:val="pl-PL"/>
        </w:rPr>
      </w:pPr>
    </w:p>
    <w:p w14:paraId="151F021D" w14:textId="77777777" w:rsidR="0011044E" w:rsidRPr="005C3A26" w:rsidRDefault="0011044E" w:rsidP="005C3A26">
      <w:pPr>
        <w:spacing w:after="0" w:line="240" w:lineRule="auto"/>
        <w:ind w:firstLine="567"/>
        <w:jc w:val="both"/>
        <w:rPr>
          <w:rFonts w:eastAsia="Calibri"/>
          <w:b/>
          <w:sz w:val="26"/>
          <w:szCs w:val="26"/>
          <w:vertAlign w:val="superscript"/>
          <w:lang w:val="pl-PL"/>
        </w:rPr>
      </w:pPr>
      <w:r w:rsidRPr="005C3A26">
        <w:rPr>
          <w:rFonts w:eastAsia="Calibri"/>
          <w:b/>
          <w:sz w:val="26"/>
          <w:szCs w:val="26"/>
          <w:lang w:val="pl-PL"/>
        </w:rPr>
        <w:t>5. Ma trận thể hiện sự đóng góp của các chuẩn đầu ra học phần (Course Learning Outcomes</w:t>
      </w:r>
      <w:r w:rsidRPr="005C3A26">
        <w:rPr>
          <w:rFonts w:eastAsia="Calibri"/>
          <w:sz w:val="26"/>
          <w:szCs w:val="26"/>
          <w:lang w:val="pl-PL"/>
        </w:rPr>
        <w:t xml:space="preserve"> - </w:t>
      </w:r>
      <w:r w:rsidRPr="005C3A26">
        <w:rPr>
          <w:rFonts w:eastAsia="Calibri"/>
          <w:b/>
          <w:sz w:val="26"/>
          <w:szCs w:val="26"/>
          <w:lang w:val="pl-PL"/>
        </w:rPr>
        <w:t>CLO) vào việc đạt được các chuẩn đầu ra của CTĐT (Programe Learning Outcomes -</w:t>
      </w:r>
      <w:r w:rsidRPr="005C3A26">
        <w:rPr>
          <w:rFonts w:eastAsia="Calibri"/>
          <w:sz w:val="26"/>
          <w:szCs w:val="26"/>
          <w:lang w:val="pl-PL"/>
        </w:rPr>
        <w:t xml:space="preserve"> </w:t>
      </w:r>
      <w:r w:rsidRPr="005C3A26">
        <w:rPr>
          <w:rFonts w:eastAsia="Calibri"/>
          <w:b/>
          <w:sz w:val="26"/>
          <w:szCs w:val="26"/>
          <w:lang w:val="pl-PL"/>
        </w:rPr>
        <w:t>PLO) và các chỉ số đánh giá kết quả thực hiện</w:t>
      </w:r>
      <w:r w:rsidRPr="005C3A26">
        <w:rPr>
          <w:rFonts w:eastAsia="Calibri"/>
          <w:i/>
          <w:iCs/>
          <w:sz w:val="26"/>
          <w:szCs w:val="26"/>
          <w:lang w:val="pl-PL"/>
        </w:rPr>
        <w:t xml:space="preserve"> </w:t>
      </w:r>
      <w:r w:rsidRPr="005C3A26">
        <w:rPr>
          <w:rFonts w:eastAsia="Calibri"/>
          <w:b/>
          <w:sz w:val="26"/>
          <w:szCs w:val="26"/>
          <w:lang w:val="pl-PL"/>
        </w:rPr>
        <w:t xml:space="preserve"> (Performance Indicator - PI )</w:t>
      </w:r>
      <w:r w:rsidRPr="005C3A26">
        <w:rPr>
          <w:rFonts w:eastAsia="Calibri"/>
          <w:b/>
          <w:sz w:val="26"/>
          <w:szCs w:val="26"/>
          <w:vertAlign w:val="superscript"/>
          <w:lang w:val="pl-PL"/>
        </w:rPr>
        <w:t>(5)</w:t>
      </w:r>
    </w:p>
    <w:p w14:paraId="61A0C8C8" w14:textId="77777777" w:rsidR="0011044E" w:rsidRPr="005C3A26" w:rsidRDefault="0011044E" w:rsidP="005C3A26">
      <w:pPr>
        <w:autoSpaceDE w:val="0"/>
        <w:autoSpaceDN w:val="0"/>
        <w:adjustRightInd w:val="0"/>
        <w:spacing w:after="0" w:line="240" w:lineRule="auto"/>
        <w:ind w:firstLine="454"/>
        <w:jc w:val="both"/>
        <w:rPr>
          <w:bCs/>
          <w:sz w:val="26"/>
          <w:szCs w:val="26"/>
          <w:lang w:val="pl-PL"/>
        </w:rPr>
      </w:pPr>
      <w:r w:rsidRPr="005C3A26">
        <w:rPr>
          <w:bCs/>
          <w:sz w:val="26"/>
          <w:szCs w:val="26"/>
          <w:lang w:val="pl-PL"/>
        </w:rPr>
        <w:t xml:space="preserve">Mức độ đóng góp, hỗ trợ của CLO đối với PLO được xác định cụ thể như sau: </w:t>
      </w:r>
    </w:p>
    <w:p w14:paraId="70438DF9" w14:textId="77777777" w:rsidR="0011044E" w:rsidRPr="005C3A26" w:rsidRDefault="0011044E" w:rsidP="005C3A26">
      <w:pPr>
        <w:autoSpaceDE w:val="0"/>
        <w:autoSpaceDN w:val="0"/>
        <w:adjustRightInd w:val="0"/>
        <w:spacing w:after="0" w:line="240" w:lineRule="auto"/>
        <w:ind w:firstLine="454"/>
        <w:jc w:val="both"/>
        <w:rPr>
          <w:bCs/>
          <w:sz w:val="26"/>
          <w:szCs w:val="26"/>
          <w:lang w:val="pl-PL"/>
        </w:rPr>
      </w:pPr>
      <w:r w:rsidRPr="005C3A26">
        <w:rPr>
          <w:bCs/>
          <w:sz w:val="16"/>
          <w:szCs w:val="16"/>
        </w:rPr>
        <w:sym w:font="Wingdings" w:char="F06C"/>
      </w:r>
      <w:r w:rsidRPr="005C3A26">
        <w:rPr>
          <w:i/>
          <w:sz w:val="26"/>
          <w:szCs w:val="26"/>
          <w:lang w:val="pl-PL"/>
        </w:rPr>
        <w:t xml:space="preserve"> I (Introduced) - CLO có hỗ trợ đạt được PLO và ở mức giới thiệu/bắt đầu</w:t>
      </w:r>
    </w:p>
    <w:p w14:paraId="6AAA8A2E" w14:textId="77777777" w:rsidR="0011044E" w:rsidRPr="005C3A26" w:rsidRDefault="0011044E" w:rsidP="005C3A26">
      <w:pPr>
        <w:autoSpaceDE w:val="0"/>
        <w:autoSpaceDN w:val="0"/>
        <w:adjustRightInd w:val="0"/>
        <w:spacing w:after="0" w:line="240" w:lineRule="auto"/>
        <w:ind w:firstLine="454"/>
        <w:jc w:val="both"/>
        <w:rPr>
          <w:i/>
          <w:sz w:val="26"/>
          <w:szCs w:val="26"/>
          <w:lang w:val="pl-PL"/>
        </w:rPr>
      </w:pPr>
      <w:r w:rsidRPr="005C3A26">
        <w:rPr>
          <w:sz w:val="16"/>
          <w:szCs w:val="16"/>
        </w:rPr>
        <w:sym w:font="Wingdings" w:char="F06C"/>
      </w:r>
      <w:r w:rsidRPr="005C3A26">
        <w:rPr>
          <w:i/>
          <w:sz w:val="26"/>
          <w:szCs w:val="26"/>
          <w:lang w:val="pl-PL"/>
        </w:rPr>
        <w:t xml:space="preserve"> R (Reinforced</w:t>
      </w:r>
      <w:r w:rsidRPr="005C3A26" w:rsidDel="006B1AC2">
        <w:rPr>
          <w:i/>
          <w:sz w:val="26"/>
          <w:szCs w:val="26"/>
          <w:lang w:val="pl-PL"/>
        </w:rPr>
        <w:t xml:space="preserve"> </w:t>
      </w:r>
      <w:r w:rsidRPr="005C3A26">
        <w:rPr>
          <w:i/>
          <w:sz w:val="26"/>
          <w:szCs w:val="26"/>
          <w:lang w:val="pl-PL"/>
        </w:rPr>
        <w:t>) - CLO có hỗ trợ đạt được PLO và ở mức nâng cao hơn mức bắt đầu,</w:t>
      </w:r>
      <w:r w:rsidRPr="005C3A26">
        <w:rPr>
          <w:i/>
          <w:sz w:val="26"/>
          <w:szCs w:val="26"/>
          <w:lang w:val="vi-VN"/>
        </w:rPr>
        <w:t xml:space="preserve"> </w:t>
      </w:r>
      <w:r w:rsidRPr="005C3A26">
        <w:rPr>
          <w:i/>
          <w:sz w:val="26"/>
          <w:szCs w:val="26"/>
          <w:lang w:val="pl-PL"/>
        </w:rPr>
        <w:t>có nhiều cơ hội được thực hành, thí nghiệm, thực tế,…</w:t>
      </w:r>
    </w:p>
    <w:p w14:paraId="2B840950" w14:textId="77777777" w:rsidR="0011044E" w:rsidRPr="005C3A26" w:rsidRDefault="0011044E" w:rsidP="005C3A26">
      <w:pPr>
        <w:autoSpaceDE w:val="0"/>
        <w:autoSpaceDN w:val="0"/>
        <w:adjustRightInd w:val="0"/>
        <w:spacing w:after="0" w:line="240" w:lineRule="auto"/>
        <w:ind w:firstLine="454"/>
        <w:jc w:val="both"/>
        <w:rPr>
          <w:i/>
          <w:sz w:val="26"/>
          <w:szCs w:val="26"/>
          <w:lang w:val="pl-PL"/>
        </w:rPr>
      </w:pPr>
      <w:r w:rsidRPr="005C3A26">
        <w:rPr>
          <w:sz w:val="16"/>
          <w:szCs w:val="16"/>
        </w:rPr>
        <w:sym w:font="Wingdings" w:char="F06C"/>
      </w:r>
      <w:r w:rsidRPr="005C3A26">
        <w:rPr>
          <w:i/>
          <w:sz w:val="26"/>
          <w:szCs w:val="26"/>
          <w:lang w:val="pl-PL"/>
        </w:rPr>
        <w:t xml:space="preserve"> M (Mastery) - CLO có hỗ trợ cao đạt được PLO và ở mức thuần thục/thông hiểu</w:t>
      </w:r>
    </w:p>
    <w:p w14:paraId="03660C8C" w14:textId="77777777" w:rsidR="0011044E" w:rsidRPr="005C3A26" w:rsidRDefault="0011044E" w:rsidP="005C3A26">
      <w:pPr>
        <w:autoSpaceDE w:val="0"/>
        <w:autoSpaceDN w:val="0"/>
        <w:adjustRightInd w:val="0"/>
        <w:spacing w:after="0" w:line="240" w:lineRule="auto"/>
        <w:ind w:firstLine="454"/>
        <w:jc w:val="both"/>
        <w:rPr>
          <w:i/>
          <w:sz w:val="26"/>
          <w:szCs w:val="26"/>
          <w:lang w:val="pl-PL"/>
        </w:rPr>
      </w:pPr>
      <w:r w:rsidRPr="005C3A26">
        <w:rPr>
          <w:sz w:val="16"/>
          <w:szCs w:val="16"/>
        </w:rPr>
        <w:sym w:font="Wingdings" w:char="F06C"/>
      </w:r>
      <w:r w:rsidRPr="005C3A26">
        <w:rPr>
          <w:sz w:val="16"/>
          <w:szCs w:val="16"/>
          <w:lang w:val="pl-PL"/>
        </w:rPr>
        <w:t xml:space="preserve"> </w:t>
      </w:r>
      <w:r w:rsidRPr="005C3A26">
        <w:rPr>
          <w:i/>
          <w:sz w:val="26"/>
          <w:szCs w:val="26"/>
          <w:lang w:val="pl-PL"/>
        </w:rPr>
        <w:t>A (Assessed) - Học phần quan trọng (hỗ trợ tối đa việc đạt được PLO) cần được thu thập dữ liệu để đánh giá mức đạt PLO/PI.</w:t>
      </w:r>
    </w:p>
    <w:p w14:paraId="000D120B" w14:textId="5D7CD6D2" w:rsidR="005D731A" w:rsidRPr="005C3A26" w:rsidRDefault="005D731A" w:rsidP="005C3A26">
      <w:pPr>
        <w:spacing w:after="0" w:line="240" w:lineRule="auto"/>
        <w:rPr>
          <w:rFonts w:eastAsia="Calibri"/>
          <w:b/>
          <w:sz w:val="26"/>
          <w:szCs w:val="26"/>
          <w:lang w:val="pl-PL"/>
        </w:rPr>
      </w:pPr>
      <w:r w:rsidRPr="005C3A26">
        <w:rPr>
          <w:rFonts w:eastAsia="Calibri"/>
          <w:b/>
          <w:sz w:val="26"/>
          <w:szCs w:val="26"/>
          <w:lang w:val="pl-PL"/>
        </w:rPr>
        <w:br w:type="page"/>
      </w:r>
    </w:p>
    <w:p w14:paraId="71848054" w14:textId="77777777" w:rsidR="00E16F1B" w:rsidRPr="005C3A26" w:rsidRDefault="00E16F1B" w:rsidP="005C3A26">
      <w:pPr>
        <w:autoSpaceDE w:val="0"/>
        <w:autoSpaceDN w:val="0"/>
        <w:adjustRightInd w:val="0"/>
        <w:spacing w:after="0" w:line="240" w:lineRule="auto"/>
        <w:jc w:val="center"/>
        <w:rPr>
          <w:b/>
          <w:bCs/>
          <w:lang w:val="vi-VN"/>
        </w:rPr>
        <w:sectPr w:rsidR="00E16F1B" w:rsidRPr="005C3A26" w:rsidSect="00E16F1B">
          <w:pgSz w:w="11907" w:h="16840" w:code="9"/>
          <w:pgMar w:top="1134" w:right="1134" w:bottom="1134" w:left="1701" w:header="720" w:footer="720" w:gutter="0"/>
          <w:cols w:space="720"/>
          <w:docGrid w:linePitch="360"/>
        </w:sectPr>
      </w:pPr>
    </w:p>
    <w:p w14:paraId="0591006A" w14:textId="77777777" w:rsidR="005D731A" w:rsidRPr="005C3A26" w:rsidRDefault="005D731A" w:rsidP="005C3A26">
      <w:pPr>
        <w:autoSpaceDE w:val="0"/>
        <w:autoSpaceDN w:val="0"/>
        <w:adjustRightInd w:val="0"/>
        <w:spacing w:after="0" w:line="240" w:lineRule="auto"/>
        <w:jc w:val="center"/>
        <w:rPr>
          <w:b/>
          <w:bCs/>
          <w:lang w:val="vi-VN"/>
        </w:rPr>
      </w:pPr>
      <w:r w:rsidRPr="005C3A26">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5C3A26" w14:paraId="7C1BDE89" w14:textId="77777777" w:rsidTr="00F511E7">
        <w:trPr>
          <w:trHeight w:val="544"/>
          <w:jc w:val="center"/>
        </w:trPr>
        <w:tc>
          <w:tcPr>
            <w:tcW w:w="259" w:type="pct"/>
            <w:vMerge w:val="restart"/>
            <w:vAlign w:val="center"/>
          </w:tcPr>
          <w:p w14:paraId="26C9A246" w14:textId="77777777" w:rsidR="005D731A" w:rsidRPr="005C3A26" w:rsidRDefault="005D731A" w:rsidP="005C3A26">
            <w:pPr>
              <w:autoSpaceDE w:val="0"/>
              <w:autoSpaceDN w:val="0"/>
              <w:adjustRightInd w:val="0"/>
              <w:jc w:val="center"/>
              <w:rPr>
                <w:rFonts w:ascii="Times New Roman" w:hAnsi="Times New Roman"/>
                <w:b/>
                <w:sz w:val="20"/>
                <w:szCs w:val="20"/>
              </w:rPr>
            </w:pPr>
            <w:r w:rsidRPr="005C3A26">
              <w:rPr>
                <w:rFonts w:ascii="Times New Roman" w:hAnsi="Times New Roman"/>
                <w:b/>
                <w:sz w:val="20"/>
                <w:szCs w:val="20"/>
              </w:rPr>
              <w:t>P</w:t>
            </w:r>
            <w:r w:rsidRPr="005C3A26">
              <w:rPr>
                <w:rFonts w:ascii="Times New Roman" w:hAnsi="Times New Roman"/>
                <w:b/>
                <w:sz w:val="20"/>
                <w:szCs w:val="20"/>
                <w:lang w:val="vi-VN"/>
              </w:rPr>
              <w:t>LO</w:t>
            </w:r>
          </w:p>
        </w:tc>
        <w:tc>
          <w:tcPr>
            <w:tcW w:w="144" w:type="pct"/>
            <w:vMerge w:val="restart"/>
            <w:vAlign w:val="center"/>
          </w:tcPr>
          <w:p w14:paraId="20632103"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rPr>
              <w:t>P</w:t>
            </w:r>
            <w:r w:rsidRPr="005C3A26">
              <w:rPr>
                <w:rFonts w:ascii="Times New Roman" w:hAnsi="Times New Roman"/>
                <w:b/>
                <w:sz w:val="18"/>
                <w:szCs w:val="18"/>
                <w:lang w:val="vi-VN"/>
              </w:rPr>
              <w:t>L</w:t>
            </w:r>
          </w:p>
          <w:p w14:paraId="15F631CE"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lang w:val="vi-VN"/>
              </w:rPr>
              <w:t>O1</w:t>
            </w:r>
          </w:p>
        </w:tc>
        <w:tc>
          <w:tcPr>
            <w:tcW w:w="144" w:type="pct"/>
            <w:vMerge w:val="restart"/>
            <w:vAlign w:val="center"/>
          </w:tcPr>
          <w:p w14:paraId="20E16AC7"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rPr>
              <w:t>P</w:t>
            </w:r>
            <w:r w:rsidRPr="005C3A26">
              <w:rPr>
                <w:rFonts w:ascii="Times New Roman" w:hAnsi="Times New Roman"/>
                <w:b/>
                <w:sz w:val="18"/>
                <w:szCs w:val="18"/>
                <w:lang w:val="vi-VN"/>
              </w:rPr>
              <w:t>L</w:t>
            </w:r>
          </w:p>
          <w:p w14:paraId="02CA1DF4"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lang w:val="vi-VN"/>
              </w:rPr>
              <w:t>O2</w:t>
            </w:r>
          </w:p>
        </w:tc>
        <w:tc>
          <w:tcPr>
            <w:tcW w:w="144" w:type="pct"/>
            <w:vMerge w:val="restart"/>
            <w:vAlign w:val="center"/>
          </w:tcPr>
          <w:p w14:paraId="1EEBBBF6"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rPr>
              <w:t>P</w:t>
            </w:r>
            <w:r w:rsidRPr="005C3A26">
              <w:rPr>
                <w:rFonts w:ascii="Times New Roman" w:hAnsi="Times New Roman"/>
                <w:b/>
                <w:sz w:val="18"/>
                <w:szCs w:val="18"/>
                <w:lang w:val="vi-VN"/>
              </w:rPr>
              <w:t>L</w:t>
            </w:r>
          </w:p>
          <w:p w14:paraId="54968730"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lang w:val="vi-VN"/>
              </w:rPr>
              <w:t>O</w:t>
            </w:r>
            <w:r w:rsidRPr="005C3A26">
              <w:rPr>
                <w:rFonts w:ascii="Times New Roman" w:hAnsi="Times New Roman"/>
                <w:b/>
                <w:sz w:val="18"/>
                <w:szCs w:val="18"/>
              </w:rPr>
              <w:t>3</w:t>
            </w:r>
          </w:p>
        </w:tc>
        <w:tc>
          <w:tcPr>
            <w:tcW w:w="143" w:type="pct"/>
            <w:vMerge w:val="restart"/>
            <w:vAlign w:val="center"/>
          </w:tcPr>
          <w:p w14:paraId="2DCD1D79" w14:textId="77777777" w:rsidR="005D731A" w:rsidRPr="005C3A26" w:rsidRDefault="005D731A" w:rsidP="005C3A26">
            <w:pPr>
              <w:autoSpaceDE w:val="0"/>
              <w:autoSpaceDN w:val="0"/>
              <w:adjustRightInd w:val="0"/>
              <w:jc w:val="center"/>
              <w:rPr>
                <w:rFonts w:ascii="Times New Roman" w:hAnsi="Times New Roman"/>
                <w:b/>
                <w:sz w:val="18"/>
                <w:szCs w:val="18"/>
              </w:rPr>
            </w:pPr>
            <w:r w:rsidRPr="005C3A26">
              <w:rPr>
                <w:rFonts w:ascii="Times New Roman" w:hAnsi="Times New Roman"/>
                <w:b/>
                <w:sz w:val="18"/>
                <w:szCs w:val="18"/>
              </w:rPr>
              <w:t>P</w:t>
            </w:r>
            <w:r w:rsidRPr="005C3A26">
              <w:rPr>
                <w:rFonts w:ascii="Times New Roman" w:hAnsi="Times New Roman"/>
                <w:b/>
                <w:sz w:val="18"/>
                <w:szCs w:val="18"/>
                <w:lang w:val="vi-VN"/>
              </w:rPr>
              <w:t>L</w:t>
            </w:r>
          </w:p>
          <w:p w14:paraId="30F0670D" w14:textId="77777777" w:rsidR="005D731A" w:rsidRPr="005C3A26" w:rsidRDefault="005D731A" w:rsidP="005C3A26">
            <w:pPr>
              <w:autoSpaceDE w:val="0"/>
              <w:autoSpaceDN w:val="0"/>
              <w:adjustRightInd w:val="0"/>
              <w:jc w:val="center"/>
              <w:rPr>
                <w:rFonts w:ascii="Times New Roman" w:hAnsi="Times New Roman"/>
                <w:b/>
                <w:bCs/>
                <w:sz w:val="18"/>
                <w:szCs w:val="18"/>
              </w:rPr>
            </w:pPr>
            <w:r w:rsidRPr="005C3A26">
              <w:rPr>
                <w:rFonts w:ascii="Times New Roman" w:hAnsi="Times New Roman"/>
                <w:b/>
                <w:sz w:val="18"/>
                <w:szCs w:val="18"/>
                <w:lang w:val="vi-VN"/>
              </w:rPr>
              <w:t>O</w:t>
            </w:r>
            <w:r w:rsidRPr="005C3A26">
              <w:rPr>
                <w:rFonts w:ascii="Times New Roman" w:hAnsi="Times New Roman"/>
                <w:b/>
                <w:sz w:val="18"/>
                <w:szCs w:val="18"/>
              </w:rPr>
              <w:t>4</w:t>
            </w:r>
          </w:p>
        </w:tc>
        <w:tc>
          <w:tcPr>
            <w:tcW w:w="143" w:type="pct"/>
            <w:vMerge w:val="restart"/>
            <w:vAlign w:val="center"/>
          </w:tcPr>
          <w:p w14:paraId="11AE2B20" w14:textId="77777777" w:rsidR="005D731A" w:rsidRPr="005C3A26" w:rsidRDefault="005D731A" w:rsidP="005C3A26">
            <w:pPr>
              <w:autoSpaceDE w:val="0"/>
              <w:autoSpaceDN w:val="0"/>
              <w:adjustRightInd w:val="0"/>
              <w:jc w:val="center"/>
              <w:rPr>
                <w:rFonts w:ascii="Times New Roman" w:hAnsi="Times New Roman"/>
                <w:b/>
                <w:bCs/>
                <w:sz w:val="18"/>
                <w:szCs w:val="18"/>
              </w:rPr>
            </w:pPr>
            <w:r w:rsidRPr="005C3A26">
              <w:rPr>
                <w:rFonts w:ascii="Times New Roman" w:hAnsi="Times New Roman"/>
                <w:b/>
                <w:bCs/>
                <w:sz w:val="18"/>
                <w:szCs w:val="18"/>
              </w:rPr>
              <w:t>PL</w:t>
            </w:r>
          </w:p>
          <w:p w14:paraId="61B93673" w14:textId="77777777" w:rsidR="005D731A" w:rsidRPr="005C3A26" w:rsidRDefault="005D731A" w:rsidP="005C3A26">
            <w:pPr>
              <w:autoSpaceDE w:val="0"/>
              <w:autoSpaceDN w:val="0"/>
              <w:adjustRightInd w:val="0"/>
              <w:jc w:val="center"/>
              <w:rPr>
                <w:rFonts w:ascii="Times New Roman" w:hAnsi="Times New Roman"/>
                <w:b/>
                <w:bCs/>
                <w:sz w:val="18"/>
                <w:szCs w:val="18"/>
              </w:rPr>
            </w:pPr>
            <w:r w:rsidRPr="005C3A26">
              <w:rPr>
                <w:rFonts w:ascii="Times New Roman" w:hAnsi="Times New Roman"/>
                <w:b/>
                <w:bCs/>
                <w:sz w:val="18"/>
                <w:szCs w:val="18"/>
              </w:rPr>
              <w:t>O5</w:t>
            </w:r>
          </w:p>
        </w:tc>
        <w:tc>
          <w:tcPr>
            <w:tcW w:w="144" w:type="pct"/>
            <w:vMerge w:val="restart"/>
            <w:vAlign w:val="center"/>
          </w:tcPr>
          <w:p w14:paraId="196AD317" w14:textId="77777777" w:rsidR="005D731A" w:rsidRPr="005C3A26" w:rsidRDefault="005D731A" w:rsidP="005C3A26">
            <w:pPr>
              <w:autoSpaceDE w:val="0"/>
              <w:autoSpaceDN w:val="0"/>
              <w:adjustRightInd w:val="0"/>
              <w:jc w:val="center"/>
              <w:rPr>
                <w:rFonts w:ascii="Times New Roman" w:hAnsi="Times New Roman"/>
                <w:b/>
                <w:bCs/>
                <w:sz w:val="18"/>
                <w:szCs w:val="18"/>
              </w:rPr>
            </w:pPr>
            <w:r w:rsidRPr="005C3A26">
              <w:rPr>
                <w:rFonts w:ascii="Times New Roman" w:hAnsi="Times New Roman"/>
                <w:b/>
                <w:bCs/>
                <w:sz w:val="18"/>
                <w:szCs w:val="18"/>
              </w:rPr>
              <w:t>PL</w:t>
            </w:r>
          </w:p>
          <w:p w14:paraId="3230CFC1" w14:textId="77777777" w:rsidR="005D731A" w:rsidRPr="005C3A26" w:rsidRDefault="005D731A" w:rsidP="005C3A26">
            <w:pPr>
              <w:autoSpaceDE w:val="0"/>
              <w:autoSpaceDN w:val="0"/>
              <w:adjustRightInd w:val="0"/>
              <w:jc w:val="center"/>
              <w:rPr>
                <w:rFonts w:ascii="Times New Roman" w:hAnsi="Times New Roman"/>
                <w:b/>
                <w:bCs/>
                <w:sz w:val="18"/>
                <w:szCs w:val="18"/>
              </w:rPr>
            </w:pPr>
            <w:r w:rsidRPr="005C3A26">
              <w:rPr>
                <w:rFonts w:ascii="Times New Roman" w:hAnsi="Times New Roman"/>
                <w:b/>
                <w:bCs/>
                <w:sz w:val="18"/>
                <w:szCs w:val="18"/>
              </w:rPr>
              <w:t>O6</w:t>
            </w:r>
          </w:p>
        </w:tc>
        <w:tc>
          <w:tcPr>
            <w:tcW w:w="517" w:type="pct"/>
            <w:gridSpan w:val="3"/>
            <w:vAlign w:val="center"/>
          </w:tcPr>
          <w:p w14:paraId="159EF40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PLO7</w:t>
            </w:r>
          </w:p>
        </w:tc>
        <w:tc>
          <w:tcPr>
            <w:tcW w:w="518" w:type="pct"/>
            <w:gridSpan w:val="3"/>
            <w:vAlign w:val="center"/>
          </w:tcPr>
          <w:p w14:paraId="0E03C2DA"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PLO8</w:t>
            </w:r>
          </w:p>
        </w:tc>
        <w:tc>
          <w:tcPr>
            <w:tcW w:w="517" w:type="pct"/>
            <w:gridSpan w:val="3"/>
            <w:vAlign w:val="center"/>
          </w:tcPr>
          <w:p w14:paraId="4156DBAB"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PLO9</w:t>
            </w:r>
          </w:p>
        </w:tc>
        <w:tc>
          <w:tcPr>
            <w:tcW w:w="603" w:type="pct"/>
            <w:gridSpan w:val="3"/>
            <w:vAlign w:val="center"/>
          </w:tcPr>
          <w:p w14:paraId="3C360AFC"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PLO10</w:t>
            </w:r>
          </w:p>
        </w:tc>
        <w:tc>
          <w:tcPr>
            <w:tcW w:w="603" w:type="pct"/>
            <w:gridSpan w:val="3"/>
            <w:vAlign w:val="center"/>
          </w:tcPr>
          <w:p w14:paraId="0050338D"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 11</w:t>
            </w:r>
          </w:p>
        </w:tc>
        <w:tc>
          <w:tcPr>
            <w:tcW w:w="402" w:type="pct"/>
            <w:gridSpan w:val="2"/>
            <w:vAlign w:val="center"/>
          </w:tcPr>
          <w:p w14:paraId="1FD65F1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 12</w:t>
            </w:r>
          </w:p>
        </w:tc>
        <w:tc>
          <w:tcPr>
            <w:tcW w:w="402" w:type="pct"/>
            <w:gridSpan w:val="2"/>
            <w:vAlign w:val="center"/>
          </w:tcPr>
          <w:p w14:paraId="7E0A0DE1"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PLO 13</w:t>
            </w:r>
          </w:p>
        </w:tc>
        <w:tc>
          <w:tcPr>
            <w:tcW w:w="314" w:type="pct"/>
            <w:vMerge w:val="restart"/>
            <w:vAlign w:val="center"/>
          </w:tcPr>
          <w:p w14:paraId="62C35EE2" w14:textId="77777777" w:rsidR="005D731A" w:rsidRPr="005C3A26" w:rsidRDefault="005D731A" w:rsidP="005C3A26">
            <w:pPr>
              <w:autoSpaceDE w:val="0"/>
              <w:autoSpaceDN w:val="0"/>
              <w:adjustRightInd w:val="0"/>
              <w:jc w:val="center"/>
              <w:rPr>
                <w:rFonts w:ascii="Times New Roman" w:hAnsi="Times New Roman"/>
                <w:sz w:val="20"/>
                <w:szCs w:val="20"/>
                <w:lang w:val="vi-VN"/>
              </w:rPr>
            </w:pPr>
            <w:r w:rsidRPr="005C3A26">
              <w:rPr>
                <w:rFonts w:ascii="Times New Roman" w:hAnsi="Times New Roman"/>
                <w:b/>
                <w:bCs/>
                <w:sz w:val="20"/>
                <w:szCs w:val="20"/>
              </w:rPr>
              <w:t>Liệt kê PI mà CLO có đóng góp, hỗ trợ đạt được</w:t>
            </w:r>
          </w:p>
        </w:tc>
      </w:tr>
      <w:tr w:rsidR="00FD4A13" w:rsidRPr="005C3A26" w14:paraId="19A3E476" w14:textId="77777777" w:rsidTr="00F511E7">
        <w:trPr>
          <w:trHeight w:val="544"/>
          <w:jc w:val="center"/>
        </w:trPr>
        <w:tc>
          <w:tcPr>
            <w:tcW w:w="259" w:type="pct"/>
            <w:vMerge/>
            <w:vAlign w:val="center"/>
          </w:tcPr>
          <w:p w14:paraId="54353730" w14:textId="77777777" w:rsidR="005D731A" w:rsidRPr="005C3A26" w:rsidRDefault="005D731A" w:rsidP="005C3A26">
            <w:pPr>
              <w:autoSpaceDE w:val="0"/>
              <w:autoSpaceDN w:val="0"/>
              <w:adjustRightInd w:val="0"/>
              <w:jc w:val="center"/>
              <w:rPr>
                <w:rFonts w:ascii="Times New Roman" w:hAnsi="Times New Roman"/>
                <w:b/>
                <w:sz w:val="20"/>
                <w:szCs w:val="20"/>
              </w:rPr>
            </w:pPr>
          </w:p>
        </w:tc>
        <w:tc>
          <w:tcPr>
            <w:tcW w:w="144" w:type="pct"/>
            <w:vMerge/>
            <w:vAlign w:val="center"/>
          </w:tcPr>
          <w:p w14:paraId="18930B60" w14:textId="77777777" w:rsidR="005D731A" w:rsidRPr="005C3A26" w:rsidRDefault="005D731A" w:rsidP="005C3A26">
            <w:pPr>
              <w:autoSpaceDE w:val="0"/>
              <w:autoSpaceDN w:val="0"/>
              <w:adjustRightInd w:val="0"/>
              <w:jc w:val="center"/>
              <w:rPr>
                <w:rFonts w:ascii="Times New Roman" w:hAnsi="Times New Roman"/>
                <w:b/>
                <w:sz w:val="20"/>
                <w:szCs w:val="20"/>
              </w:rPr>
            </w:pPr>
          </w:p>
        </w:tc>
        <w:tc>
          <w:tcPr>
            <w:tcW w:w="144" w:type="pct"/>
            <w:vMerge/>
            <w:vAlign w:val="center"/>
          </w:tcPr>
          <w:p w14:paraId="5C281AAB" w14:textId="77777777" w:rsidR="005D731A" w:rsidRPr="005C3A26" w:rsidRDefault="005D731A" w:rsidP="005C3A26">
            <w:pPr>
              <w:autoSpaceDE w:val="0"/>
              <w:autoSpaceDN w:val="0"/>
              <w:adjustRightInd w:val="0"/>
              <w:jc w:val="center"/>
              <w:rPr>
                <w:rFonts w:ascii="Times New Roman" w:hAnsi="Times New Roman"/>
                <w:b/>
                <w:sz w:val="20"/>
                <w:szCs w:val="20"/>
              </w:rPr>
            </w:pPr>
          </w:p>
        </w:tc>
        <w:tc>
          <w:tcPr>
            <w:tcW w:w="144" w:type="pct"/>
            <w:vMerge/>
            <w:vAlign w:val="center"/>
          </w:tcPr>
          <w:p w14:paraId="09940630" w14:textId="77777777" w:rsidR="005D731A" w:rsidRPr="005C3A26" w:rsidRDefault="005D731A" w:rsidP="005C3A26">
            <w:pPr>
              <w:autoSpaceDE w:val="0"/>
              <w:autoSpaceDN w:val="0"/>
              <w:adjustRightInd w:val="0"/>
              <w:jc w:val="center"/>
              <w:rPr>
                <w:rFonts w:ascii="Times New Roman" w:hAnsi="Times New Roman"/>
                <w:b/>
                <w:sz w:val="20"/>
                <w:szCs w:val="20"/>
              </w:rPr>
            </w:pPr>
          </w:p>
        </w:tc>
        <w:tc>
          <w:tcPr>
            <w:tcW w:w="143" w:type="pct"/>
            <w:vMerge/>
            <w:vAlign w:val="center"/>
          </w:tcPr>
          <w:p w14:paraId="0EBE20C7" w14:textId="77777777" w:rsidR="005D731A" w:rsidRPr="005C3A26" w:rsidRDefault="005D731A" w:rsidP="005C3A26">
            <w:pPr>
              <w:autoSpaceDE w:val="0"/>
              <w:autoSpaceDN w:val="0"/>
              <w:adjustRightInd w:val="0"/>
              <w:jc w:val="center"/>
              <w:rPr>
                <w:rFonts w:ascii="Times New Roman" w:hAnsi="Times New Roman"/>
                <w:b/>
                <w:sz w:val="20"/>
                <w:szCs w:val="20"/>
              </w:rPr>
            </w:pPr>
          </w:p>
        </w:tc>
        <w:tc>
          <w:tcPr>
            <w:tcW w:w="143" w:type="pct"/>
            <w:vMerge/>
            <w:vAlign w:val="center"/>
          </w:tcPr>
          <w:p w14:paraId="2EFC34C1" w14:textId="77777777" w:rsidR="005D731A" w:rsidRPr="005C3A26" w:rsidRDefault="005D731A" w:rsidP="005C3A26">
            <w:pPr>
              <w:autoSpaceDE w:val="0"/>
              <w:autoSpaceDN w:val="0"/>
              <w:adjustRightInd w:val="0"/>
              <w:jc w:val="center"/>
              <w:rPr>
                <w:rFonts w:ascii="Times New Roman" w:hAnsi="Times New Roman"/>
                <w:b/>
                <w:bCs/>
                <w:sz w:val="20"/>
                <w:szCs w:val="20"/>
              </w:rPr>
            </w:pPr>
          </w:p>
        </w:tc>
        <w:tc>
          <w:tcPr>
            <w:tcW w:w="144" w:type="pct"/>
            <w:vMerge/>
            <w:vAlign w:val="center"/>
          </w:tcPr>
          <w:p w14:paraId="1C80AE60" w14:textId="77777777" w:rsidR="005D731A" w:rsidRPr="005C3A26" w:rsidRDefault="005D731A" w:rsidP="005C3A26">
            <w:pPr>
              <w:autoSpaceDE w:val="0"/>
              <w:autoSpaceDN w:val="0"/>
              <w:adjustRightInd w:val="0"/>
              <w:jc w:val="center"/>
              <w:rPr>
                <w:rFonts w:ascii="Times New Roman" w:hAnsi="Times New Roman"/>
                <w:b/>
                <w:bCs/>
                <w:sz w:val="20"/>
                <w:szCs w:val="20"/>
              </w:rPr>
            </w:pPr>
          </w:p>
        </w:tc>
        <w:tc>
          <w:tcPr>
            <w:tcW w:w="172" w:type="pct"/>
            <w:vAlign w:val="center"/>
          </w:tcPr>
          <w:p w14:paraId="0FAE5FAF"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2F998901"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7.1</w:t>
            </w:r>
          </w:p>
        </w:tc>
        <w:tc>
          <w:tcPr>
            <w:tcW w:w="173" w:type="pct"/>
            <w:vAlign w:val="center"/>
          </w:tcPr>
          <w:p w14:paraId="3029A955"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4951DDAC"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7.2</w:t>
            </w:r>
          </w:p>
        </w:tc>
        <w:tc>
          <w:tcPr>
            <w:tcW w:w="172" w:type="pct"/>
            <w:vAlign w:val="center"/>
          </w:tcPr>
          <w:p w14:paraId="64B1E760"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7.3</w:t>
            </w:r>
          </w:p>
        </w:tc>
        <w:tc>
          <w:tcPr>
            <w:tcW w:w="173" w:type="pct"/>
            <w:vAlign w:val="center"/>
          </w:tcPr>
          <w:p w14:paraId="18062A30"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3F8D44E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8.1</w:t>
            </w:r>
          </w:p>
        </w:tc>
        <w:tc>
          <w:tcPr>
            <w:tcW w:w="172" w:type="pct"/>
            <w:vAlign w:val="center"/>
          </w:tcPr>
          <w:p w14:paraId="29987CF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59FE50DD"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8.2</w:t>
            </w:r>
          </w:p>
        </w:tc>
        <w:tc>
          <w:tcPr>
            <w:tcW w:w="173" w:type="pct"/>
            <w:vAlign w:val="center"/>
          </w:tcPr>
          <w:p w14:paraId="0C711F48"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6AC9BD55"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8.3</w:t>
            </w:r>
          </w:p>
        </w:tc>
        <w:tc>
          <w:tcPr>
            <w:tcW w:w="172" w:type="pct"/>
            <w:vAlign w:val="center"/>
          </w:tcPr>
          <w:p w14:paraId="58715E36"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10383308"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9.1</w:t>
            </w:r>
          </w:p>
        </w:tc>
        <w:tc>
          <w:tcPr>
            <w:tcW w:w="173" w:type="pct"/>
            <w:vAlign w:val="center"/>
          </w:tcPr>
          <w:p w14:paraId="570A8595"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49B39080"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9.2</w:t>
            </w:r>
          </w:p>
        </w:tc>
        <w:tc>
          <w:tcPr>
            <w:tcW w:w="172" w:type="pct"/>
            <w:vAlign w:val="center"/>
          </w:tcPr>
          <w:p w14:paraId="08BB6382"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9.3</w:t>
            </w:r>
          </w:p>
        </w:tc>
        <w:tc>
          <w:tcPr>
            <w:tcW w:w="201" w:type="pct"/>
            <w:vAlign w:val="center"/>
          </w:tcPr>
          <w:p w14:paraId="17E5200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4C09C5E4"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10.1</w:t>
            </w:r>
          </w:p>
        </w:tc>
        <w:tc>
          <w:tcPr>
            <w:tcW w:w="201" w:type="pct"/>
            <w:vAlign w:val="center"/>
          </w:tcPr>
          <w:p w14:paraId="2DF99B8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w:t>
            </w:r>
          </w:p>
          <w:p w14:paraId="5BCFC8B4"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10.2</w:t>
            </w:r>
          </w:p>
        </w:tc>
        <w:tc>
          <w:tcPr>
            <w:tcW w:w="202" w:type="pct"/>
            <w:vAlign w:val="center"/>
          </w:tcPr>
          <w:p w14:paraId="4D53929B"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10.3</w:t>
            </w:r>
          </w:p>
        </w:tc>
        <w:tc>
          <w:tcPr>
            <w:tcW w:w="201" w:type="pct"/>
            <w:vAlign w:val="center"/>
          </w:tcPr>
          <w:p w14:paraId="1A2C2FC2"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11.1</w:t>
            </w:r>
          </w:p>
        </w:tc>
        <w:tc>
          <w:tcPr>
            <w:tcW w:w="201" w:type="pct"/>
            <w:vAlign w:val="center"/>
          </w:tcPr>
          <w:p w14:paraId="2C30EB16"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11.2</w:t>
            </w:r>
          </w:p>
        </w:tc>
        <w:tc>
          <w:tcPr>
            <w:tcW w:w="202" w:type="pct"/>
            <w:vAlign w:val="center"/>
          </w:tcPr>
          <w:p w14:paraId="6BB77B0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11.3</w:t>
            </w:r>
          </w:p>
        </w:tc>
        <w:tc>
          <w:tcPr>
            <w:tcW w:w="201" w:type="pct"/>
            <w:vAlign w:val="center"/>
          </w:tcPr>
          <w:p w14:paraId="78F721FD"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12.1</w:t>
            </w:r>
          </w:p>
        </w:tc>
        <w:tc>
          <w:tcPr>
            <w:tcW w:w="202" w:type="pct"/>
            <w:vAlign w:val="center"/>
          </w:tcPr>
          <w:p w14:paraId="3BDFE98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12.2</w:t>
            </w:r>
          </w:p>
        </w:tc>
        <w:tc>
          <w:tcPr>
            <w:tcW w:w="201" w:type="pct"/>
            <w:vAlign w:val="center"/>
          </w:tcPr>
          <w:p w14:paraId="180E1125"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13.1</w:t>
            </w:r>
          </w:p>
        </w:tc>
        <w:tc>
          <w:tcPr>
            <w:tcW w:w="202" w:type="pct"/>
            <w:vAlign w:val="center"/>
          </w:tcPr>
          <w:p w14:paraId="6EB48803"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PI 13.2</w:t>
            </w:r>
          </w:p>
        </w:tc>
        <w:tc>
          <w:tcPr>
            <w:tcW w:w="314" w:type="pct"/>
            <w:vMerge/>
            <w:vAlign w:val="center"/>
          </w:tcPr>
          <w:p w14:paraId="1ED2D78C" w14:textId="77777777" w:rsidR="005D731A" w:rsidRPr="005C3A26" w:rsidRDefault="005D731A" w:rsidP="005C3A26">
            <w:pPr>
              <w:autoSpaceDE w:val="0"/>
              <w:autoSpaceDN w:val="0"/>
              <w:adjustRightInd w:val="0"/>
              <w:jc w:val="center"/>
              <w:rPr>
                <w:rFonts w:ascii="Times New Roman" w:hAnsi="Times New Roman"/>
                <w:b/>
                <w:bCs/>
                <w:sz w:val="20"/>
                <w:szCs w:val="20"/>
              </w:rPr>
            </w:pPr>
          </w:p>
        </w:tc>
      </w:tr>
      <w:tr w:rsidR="00FD4A13" w:rsidRPr="005C3A26" w14:paraId="33534068" w14:textId="77777777" w:rsidTr="00F511E7">
        <w:trPr>
          <w:trHeight w:val="624"/>
          <w:jc w:val="center"/>
        </w:trPr>
        <w:tc>
          <w:tcPr>
            <w:tcW w:w="259" w:type="pct"/>
            <w:vAlign w:val="center"/>
          </w:tcPr>
          <w:p w14:paraId="3F804B19"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r>
      <w:tr w:rsidR="00FD4A13" w:rsidRPr="005C3A26" w14:paraId="04C28F22" w14:textId="77777777" w:rsidTr="00F511E7">
        <w:trPr>
          <w:trHeight w:val="624"/>
          <w:jc w:val="center"/>
        </w:trPr>
        <w:tc>
          <w:tcPr>
            <w:tcW w:w="259" w:type="pct"/>
            <w:vAlign w:val="center"/>
          </w:tcPr>
          <w:p w14:paraId="1BDAB086"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5C3A26" w:rsidRDefault="005D731A" w:rsidP="005C3A26">
            <w:pPr>
              <w:autoSpaceDE w:val="0"/>
              <w:autoSpaceDN w:val="0"/>
              <w:adjustRightInd w:val="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3249ABB8" w14:textId="77777777" w:rsidTr="00F511E7">
        <w:trPr>
          <w:trHeight w:val="624"/>
          <w:jc w:val="center"/>
        </w:trPr>
        <w:tc>
          <w:tcPr>
            <w:tcW w:w="259" w:type="pct"/>
            <w:vAlign w:val="center"/>
          </w:tcPr>
          <w:p w14:paraId="36F9B756"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126961A0" w14:textId="77777777" w:rsidTr="00F511E7">
        <w:trPr>
          <w:trHeight w:val="624"/>
          <w:jc w:val="center"/>
        </w:trPr>
        <w:tc>
          <w:tcPr>
            <w:tcW w:w="259" w:type="pct"/>
            <w:vAlign w:val="center"/>
          </w:tcPr>
          <w:p w14:paraId="4F4D7521"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2B4BBAB3" w14:textId="77777777" w:rsidTr="00F511E7">
        <w:trPr>
          <w:trHeight w:val="624"/>
          <w:jc w:val="center"/>
        </w:trPr>
        <w:tc>
          <w:tcPr>
            <w:tcW w:w="259" w:type="pct"/>
            <w:vAlign w:val="center"/>
          </w:tcPr>
          <w:p w14:paraId="6FD2EC2C"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6FB0ADD9" w14:textId="77777777" w:rsidTr="00F511E7">
        <w:trPr>
          <w:trHeight w:val="624"/>
          <w:jc w:val="center"/>
        </w:trPr>
        <w:tc>
          <w:tcPr>
            <w:tcW w:w="259" w:type="pct"/>
            <w:vAlign w:val="center"/>
          </w:tcPr>
          <w:p w14:paraId="13462B03"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5C3A26" w:rsidRDefault="005F7742"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5C3A26" w:rsidRDefault="005F7742"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26D3C593" w14:textId="77777777" w:rsidTr="00F511E7">
        <w:trPr>
          <w:trHeight w:val="624"/>
          <w:jc w:val="center"/>
        </w:trPr>
        <w:tc>
          <w:tcPr>
            <w:tcW w:w="259" w:type="pct"/>
            <w:vAlign w:val="center"/>
          </w:tcPr>
          <w:p w14:paraId="680A4E4C"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5C3A26" w:rsidRDefault="005F7742"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5C3A26" w:rsidRDefault="005F7742"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6D457A0A" w:rsidR="005D731A" w:rsidRPr="005C3A26" w:rsidRDefault="000804B4"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5C3A26" w:rsidRDefault="00E764F9"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5C3A26" w:rsidRDefault="00E764F9"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5C3A26" w:rsidRDefault="005D731A" w:rsidP="005C3A26">
            <w:pPr>
              <w:autoSpaceDE w:val="0"/>
              <w:autoSpaceDN w:val="0"/>
              <w:adjustRightInd w:val="0"/>
              <w:jc w:val="center"/>
              <w:rPr>
                <w:rFonts w:ascii="Times New Roman" w:hAnsi="Times New Roman"/>
                <w:sz w:val="20"/>
                <w:szCs w:val="20"/>
              </w:rPr>
            </w:pPr>
          </w:p>
        </w:tc>
      </w:tr>
      <w:tr w:rsidR="00FD4A13" w:rsidRPr="005C3A26" w14:paraId="72E7094F" w14:textId="77777777" w:rsidTr="00F511E7">
        <w:trPr>
          <w:trHeight w:val="624"/>
          <w:jc w:val="center"/>
        </w:trPr>
        <w:tc>
          <w:tcPr>
            <w:tcW w:w="259" w:type="pct"/>
            <w:vAlign w:val="center"/>
          </w:tcPr>
          <w:p w14:paraId="254F5BB1" w14:textId="77777777" w:rsidR="005D731A" w:rsidRPr="005C3A26" w:rsidRDefault="005D731A" w:rsidP="005C3A26">
            <w:pPr>
              <w:autoSpaceDE w:val="0"/>
              <w:autoSpaceDN w:val="0"/>
              <w:adjustRightInd w:val="0"/>
              <w:jc w:val="center"/>
              <w:rPr>
                <w:rFonts w:ascii="Times New Roman" w:hAnsi="Times New Roman"/>
                <w:b/>
                <w:bCs/>
                <w:sz w:val="20"/>
                <w:szCs w:val="20"/>
              </w:rPr>
            </w:pPr>
            <w:r w:rsidRPr="005C3A26">
              <w:rPr>
                <w:rFonts w:ascii="Times New Roman" w:hAnsi="Times New Roman"/>
                <w:b/>
                <w:bCs/>
                <w:sz w:val="20"/>
                <w:szCs w:val="20"/>
              </w:rPr>
              <w:t xml:space="preserve">Học phần </w:t>
            </w:r>
            <w:r w:rsidRPr="005C3A26">
              <w:rPr>
                <w:rFonts w:ascii="Times New Roman" w:hAnsi="Times New Roman"/>
                <w:sz w:val="20"/>
                <w:szCs w:val="20"/>
                <w:lang w:val="vi-VN" w:eastAsia="vi-VN"/>
              </w:rPr>
              <w:t>*</w:t>
            </w:r>
          </w:p>
          <w:p w14:paraId="707D4D1F" w14:textId="74A1BB79" w:rsidR="005D731A" w:rsidRPr="005C3A26" w:rsidRDefault="000B1625"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C</w:t>
            </w:r>
            <w:r w:rsidR="002342D0" w:rsidRPr="005C3A26">
              <w:rPr>
                <w:rFonts w:ascii="Times New Roman" w:hAnsi="Times New Roman"/>
                <w:sz w:val="20"/>
                <w:szCs w:val="20"/>
              </w:rPr>
              <w:t>NSH Dược</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28DD4A1" w:rsidR="005D731A" w:rsidRPr="005C3A26" w:rsidRDefault="000804B4"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5C3A26" w:rsidRDefault="005D731A" w:rsidP="005C3A26">
            <w:pPr>
              <w:autoSpaceDE w:val="0"/>
              <w:autoSpaceDN w:val="0"/>
              <w:adjustRightInd w:val="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5C3A26" w:rsidRDefault="005D731A" w:rsidP="005C3A26">
            <w:pPr>
              <w:autoSpaceDE w:val="0"/>
              <w:autoSpaceDN w:val="0"/>
              <w:adjustRightInd w:val="0"/>
              <w:jc w:val="center"/>
              <w:rPr>
                <w:rFonts w:ascii="Times New Roman" w:hAnsi="Times New Roman"/>
                <w:sz w:val="20"/>
                <w:szCs w:val="20"/>
              </w:rPr>
            </w:pPr>
            <w:r w:rsidRPr="005C3A26">
              <w:rPr>
                <w:rFonts w:ascii="Times New Roman" w:hAnsi="Times New Roman"/>
                <w:sz w:val="20"/>
                <w:szCs w:val="20"/>
                <w:lang w:val="it-IT"/>
              </w:rPr>
              <w:t xml:space="preserve">PI7.1, PI7.3, PI8.1, PI 9.1, PI 10.3. </w:t>
            </w:r>
            <w:r w:rsidRPr="005C3A26">
              <w:rPr>
                <w:rFonts w:ascii="Times New Roman" w:hAnsi="Times New Roman"/>
                <w:sz w:val="20"/>
                <w:szCs w:val="20"/>
              </w:rPr>
              <w:t>PI 11.1, PI 11.3, PI 12.1, PI 12.2</w:t>
            </w:r>
          </w:p>
        </w:tc>
      </w:tr>
    </w:tbl>
    <w:p w14:paraId="245D1323" w14:textId="77777777" w:rsidR="005D731A" w:rsidRPr="005C3A26" w:rsidRDefault="005D731A" w:rsidP="005C3A26">
      <w:pPr>
        <w:autoSpaceDE w:val="0"/>
        <w:autoSpaceDN w:val="0"/>
        <w:adjustRightInd w:val="0"/>
        <w:spacing w:after="0" w:line="240" w:lineRule="auto"/>
        <w:jc w:val="both"/>
        <w:rPr>
          <w:b/>
          <w:sz w:val="26"/>
          <w:szCs w:val="26"/>
        </w:rPr>
        <w:sectPr w:rsidR="005D731A" w:rsidRPr="005C3A26" w:rsidSect="005D731A">
          <w:pgSz w:w="16840" w:h="11907" w:orient="landscape" w:code="9"/>
          <w:pgMar w:top="1701" w:right="1134" w:bottom="1134" w:left="1134" w:header="720" w:footer="720" w:gutter="0"/>
          <w:cols w:space="720"/>
          <w:docGrid w:linePitch="360"/>
        </w:sectPr>
      </w:pPr>
    </w:p>
    <w:p w14:paraId="194A100E" w14:textId="77777777" w:rsidR="0011044E" w:rsidRPr="005C3A26" w:rsidRDefault="0011044E" w:rsidP="005C3A26">
      <w:pPr>
        <w:tabs>
          <w:tab w:val="left" w:pos="720"/>
        </w:tabs>
        <w:spacing w:after="0" w:line="240" w:lineRule="auto"/>
        <w:rPr>
          <w:rFonts w:eastAsia="Calibri"/>
          <w:b/>
          <w:sz w:val="26"/>
          <w:szCs w:val="26"/>
        </w:rPr>
      </w:pPr>
    </w:p>
    <w:p w14:paraId="25BCC1C8" w14:textId="2449BB5D" w:rsidR="008C7555" w:rsidRPr="005C3A26" w:rsidRDefault="00B3372A" w:rsidP="005C3A26">
      <w:pPr>
        <w:spacing w:after="0" w:line="240" w:lineRule="auto"/>
        <w:rPr>
          <w:b/>
          <w:bCs/>
          <w:vertAlign w:val="superscript"/>
        </w:rPr>
      </w:pPr>
      <w:r w:rsidRPr="005C3A26">
        <w:rPr>
          <w:b/>
          <w:bCs/>
        </w:rPr>
        <w:t xml:space="preserve">6. </w:t>
      </w:r>
      <w:r w:rsidR="008442F7" w:rsidRPr="005C3A26">
        <w:rPr>
          <w:b/>
          <w:bCs/>
        </w:rPr>
        <w:t>Đánh</w:t>
      </w:r>
      <w:r w:rsidR="008442F7" w:rsidRPr="005C3A26">
        <w:rPr>
          <w:b/>
          <w:bCs/>
          <w:lang w:val="vi-VN"/>
        </w:rPr>
        <w:t xml:space="preserve"> giá </w:t>
      </w:r>
      <w:r w:rsidRPr="005C3A26">
        <w:rPr>
          <w:b/>
          <w:bCs/>
        </w:rPr>
        <w:t>học phần</w:t>
      </w:r>
      <w:r w:rsidRPr="005C3A26">
        <w:rPr>
          <w:b/>
          <w:bCs/>
          <w:vertAlign w:val="superscript"/>
        </w:rPr>
        <w:t>(6)</w:t>
      </w:r>
    </w:p>
    <w:p w14:paraId="4D9B43A3" w14:textId="77777777" w:rsidR="00B3372A" w:rsidRPr="005C3A26" w:rsidRDefault="00B3372A" w:rsidP="005C3A26">
      <w:pPr>
        <w:autoSpaceDE w:val="0"/>
        <w:autoSpaceDN w:val="0"/>
        <w:adjustRightInd w:val="0"/>
        <w:spacing w:after="0" w:line="240" w:lineRule="auto"/>
        <w:ind w:firstLine="567"/>
        <w:jc w:val="both"/>
        <w:rPr>
          <w:sz w:val="26"/>
          <w:szCs w:val="26"/>
        </w:rPr>
      </w:pPr>
      <w:r w:rsidRPr="005C3A26">
        <w:rPr>
          <w:sz w:val="26"/>
          <w:szCs w:val="26"/>
        </w:rPr>
        <w:t>Sinh viên được đánh giá kết quả học tập trên cơ sở điểm thành phần như sau:</w:t>
      </w:r>
    </w:p>
    <w:p w14:paraId="587EB595" w14:textId="77777777" w:rsidR="00B3372A" w:rsidRPr="005C3A26" w:rsidRDefault="00B3372A" w:rsidP="005C3A26">
      <w:pPr>
        <w:autoSpaceDE w:val="0"/>
        <w:autoSpaceDN w:val="0"/>
        <w:adjustRightInd w:val="0"/>
        <w:spacing w:after="0" w:line="240" w:lineRule="auto"/>
        <w:jc w:val="center"/>
        <w:rPr>
          <w:b/>
          <w:spacing w:val="-6"/>
          <w:sz w:val="26"/>
          <w:szCs w:val="26"/>
          <w:vertAlign w:val="superscript"/>
        </w:rPr>
      </w:pPr>
      <w:r w:rsidRPr="005C3A26">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5C3A26" w14:paraId="32765581" w14:textId="77777777" w:rsidTr="007E0018">
        <w:trPr>
          <w:tblHeader/>
        </w:trPr>
        <w:tc>
          <w:tcPr>
            <w:tcW w:w="720" w:type="pct"/>
            <w:vAlign w:val="center"/>
          </w:tcPr>
          <w:p w14:paraId="6D2ED410"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Thành phần đánh giá</w:t>
            </w:r>
          </w:p>
        </w:tc>
        <w:tc>
          <w:tcPr>
            <w:tcW w:w="458" w:type="pct"/>
            <w:vAlign w:val="center"/>
          </w:tcPr>
          <w:p w14:paraId="388A68AB"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Trọng số %</w:t>
            </w:r>
          </w:p>
        </w:tc>
        <w:tc>
          <w:tcPr>
            <w:tcW w:w="418" w:type="pct"/>
            <w:vAlign w:val="center"/>
          </w:tcPr>
          <w:p w14:paraId="30DE2F87"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CLO</w:t>
            </w:r>
          </w:p>
        </w:tc>
        <w:tc>
          <w:tcPr>
            <w:tcW w:w="640" w:type="pct"/>
            <w:vAlign w:val="center"/>
          </w:tcPr>
          <w:p w14:paraId="56D22BDA"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Hình thức kiểm tra - đánh giá</w:t>
            </w:r>
          </w:p>
        </w:tc>
        <w:tc>
          <w:tcPr>
            <w:tcW w:w="554" w:type="pct"/>
            <w:vAlign w:val="center"/>
          </w:tcPr>
          <w:p w14:paraId="57E933EB"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Công cụ đánh giá</w:t>
            </w:r>
          </w:p>
        </w:tc>
        <w:tc>
          <w:tcPr>
            <w:tcW w:w="642" w:type="pct"/>
            <w:vAlign w:val="center"/>
          </w:tcPr>
          <w:p w14:paraId="2879A387"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Trọng số con</w:t>
            </w:r>
          </w:p>
          <w:p w14:paraId="5D832DC2"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w:t>
            </w:r>
          </w:p>
        </w:tc>
        <w:tc>
          <w:tcPr>
            <w:tcW w:w="785" w:type="pct"/>
            <w:vAlign w:val="center"/>
          </w:tcPr>
          <w:p w14:paraId="0C7F62C4"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Lấy dữ liệu đo lường mức độ đạt CLO</w:t>
            </w:r>
          </w:p>
        </w:tc>
        <w:tc>
          <w:tcPr>
            <w:tcW w:w="784" w:type="pct"/>
            <w:vAlign w:val="center"/>
          </w:tcPr>
          <w:p w14:paraId="0DFCB347" w14:textId="77777777" w:rsidR="00F63AAC" w:rsidRPr="005C3A26" w:rsidRDefault="00F63AAC" w:rsidP="005C3A26">
            <w:pPr>
              <w:autoSpaceDE w:val="0"/>
              <w:autoSpaceDN w:val="0"/>
              <w:adjustRightInd w:val="0"/>
              <w:jc w:val="center"/>
              <w:rPr>
                <w:rFonts w:ascii="Times New Roman" w:hAnsi="Times New Roman"/>
                <w:b/>
                <w:sz w:val="22"/>
                <w:szCs w:val="22"/>
              </w:rPr>
            </w:pPr>
            <w:r w:rsidRPr="005C3A26">
              <w:rPr>
                <w:rFonts w:ascii="Times New Roman" w:hAnsi="Times New Roman"/>
                <w:b/>
                <w:sz w:val="22"/>
                <w:szCs w:val="22"/>
              </w:rPr>
              <w:t>Lấy dữ liệu đo lường mức độ đạt PLO/PI</w:t>
            </w:r>
          </w:p>
        </w:tc>
      </w:tr>
      <w:tr w:rsidR="00FD4A13" w:rsidRPr="005C3A26" w14:paraId="3A269333" w14:textId="77777777" w:rsidTr="007E0018">
        <w:trPr>
          <w:tblHeader/>
        </w:trPr>
        <w:tc>
          <w:tcPr>
            <w:tcW w:w="720" w:type="pct"/>
          </w:tcPr>
          <w:p w14:paraId="00BAFDE0"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(1)</w:t>
            </w:r>
          </w:p>
        </w:tc>
        <w:tc>
          <w:tcPr>
            <w:tcW w:w="458" w:type="pct"/>
          </w:tcPr>
          <w:p w14:paraId="20AA1CD8"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(2)</w:t>
            </w:r>
          </w:p>
        </w:tc>
        <w:tc>
          <w:tcPr>
            <w:tcW w:w="418" w:type="pct"/>
          </w:tcPr>
          <w:p w14:paraId="3921533A"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(3)</w:t>
            </w:r>
          </w:p>
        </w:tc>
        <w:tc>
          <w:tcPr>
            <w:tcW w:w="640" w:type="pct"/>
          </w:tcPr>
          <w:p w14:paraId="4E82A55C"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(4)</w:t>
            </w:r>
          </w:p>
        </w:tc>
        <w:tc>
          <w:tcPr>
            <w:tcW w:w="554" w:type="pct"/>
          </w:tcPr>
          <w:p w14:paraId="050E8EF2"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(5)</w:t>
            </w:r>
          </w:p>
        </w:tc>
        <w:tc>
          <w:tcPr>
            <w:tcW w:w="642" w:type="pct"/>
          </w:tcPr>
          <w:p w14:paraId="1A8E8932"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(6)</w:t>
            </w:r>
          </w:p>
        </w:tc>
        <w:tc>
          <w:tcPr>
            <w:tcW w:w="785" w:type="pct"/>
          </w:tcPr>
          <w:p w14:paraId="69320E3D"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(7)</w:t>
            </w:r>
          </w:p>
        </w:tc>
        <w:tc>
          <w:tcPr>
            <w:tcW w:w="784" w:type="pct"/>
          </w:tcPr>
          <w:p w14:paraId="40593A83" w14:textId="77777777" w:rsidR="00F63AAC" w:rsidRPr="005C3A26" w:rsidRDefault="00F63AAC" w:rsidP="005C3A26">
            <w:pPr>
              <w:autoSpaceDE w:val="0"/>
              <w:autoSpaceDN w:val="0"/>
              <w:adjustRightInd w:val="0"/>
              <w:jc w:val="center"/>
              <w:rPr>
                <w:rFonts w:ascii="Times New Roman" w:hAnsi="Times New Roman"/>
                <w:sz w:val="26"/>
                <w:szCs w:val="26"/>
              </w:rPr>
            </w:pPr>
            <w:r w:rsidRPr="005C3A26">
              <w:rPr>
                <w:rFonts w:ascii="Times New Roman" w:hAnsi="Times New Roman"/>
                <w:sz w:val="26"/>
                <w:szCs w:val="26"/>
              </w:rPr>
              <w:t>(8)</w:t>
            </w:r>
          </w:p>
        </w:tc>
      </w:tr>
      <w:tr w:rsidR="00FD4A13" w:rsidRPr="005C3A26" w14:paraId="4C3F747D" w14:textId="77777777" w:rsidTr="007E0018">
        <w:trPr>
          <w:trHeight w:val="680"/>
        </w:trPr>
        <w:tc>
          <w:tcPr>
            <w:tcW w:w="720" w:type="pct"/>
            <w:vMerge w:val="restart"/>
            <w:vAlign w:val="center"/>
          </w:tcPr>
          <w:p w14:paraId="74E9DCAC"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Đánh giá quá trình</w:t>
            </w:r>
          </w:p>
        </w:tc>
        <w:tc>
          <w:tcPr>
            <w:tcW w:w="458" w:type="pct"/>
            <w:vMerge w:val="restart"/>
            <w:vAlign w:val="center"/>
          </w:tcPr>
          <w:p w14:paraId="4AC3A7D2"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50%</w:t>
            </w:r>
          </w:p>
        </w:tc>
        <w:tc>
          <w:tcPr>
            <w:tcW w:w="418" w:type="pct"/>
            <w:vAlign w:val="center"/>
          </w:tcPr>
          <w:p w14:paraId="4F0A0E83"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CLO1</w:t>
            </w:r>
          </w:p>
          <w:p w14:paraId="4FDB8EA8"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CLO2</w:t>
            </w:r>
          </w:p>
          <w:p w14:paraId="34FC9F6B"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CLO3</w:t>
            </w:r>
          </w:p>
          <w:p w14:paraId="5A7CA449"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CLO4</w:t>
            </w:r>
          </w:p>
        </w:tc>
        <w:tc>
          <w:tcPr>
            <w:tcW w:w="640" w:type="pct"/>
            <w:vAlign w:val="center"/>
          </w:tcPr>
          <w:p w14:paraId="7AB76B3E"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Làm bài tập trên lớp</w:t>
            </w:r>
          </w:p>
        </w:tc>
        <w:tc>
          <w:tcPr>
            <w:tcW w:w="554" w:type="pct"/>
            <w:vAlign w:val="center"/>
          </w:tcPr>
          <w:p w14:paraId="699A2AD9"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Bài tập nhỏ</w:t>
            </w:r>
          </w:p>
        </w:tc>
        <w:tc>
          <w:tcPr>
            <w:tcW w:w="642" w:type="pct"/>
            <w:vAlign w:val="center"/>
          </w:tcPr>
          <w:p w14:paraId="5A6AB473"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10%</w:t>
            </w:r>
          </w:p>
        </w:tc>
        <w:tc>
          <w:tcPr>
            <w:tcW w:w="785" w:type="pct"/>
            <w:vAlign w:val="center"/>
          </w:tcPr>
          <w:p w14:paraId="4A999604" w14:textId="77777777" w:rsidR="00F63AAC" w:rsidRPr="005C3A26" w:rsidRDefault="00F63AAC" w:rsidP="005C3A26">
            <w:pPr>
              <w:autoSpaceDE w:val="0"/>
              <w:autoSpaceDN w:val="0"/>
              <w:adjustRightInd w:val="0"/>
              <w:rPr>
                <w:rFonts w:ascii="Times New Roman" w:hAnsi="Times New Roman"/>
                <w:sz w:val="26"/>
                <w:szCs w:val="26"/>
              </w:rPr>
            </w:pPr>
          </w:p>
        </w:tc>
        <w:tc>
          <w:tcPr>
            <w:tcW w:w="784" w:type="pct"/>
          </w:tcPr>
          <w:p w14:paraId="011CE30F" w14:textId="77777777" w:rsidR="00F63AAC" w:rsidRPr="005C3A26" w:rsidRDefault="00F63AAC" w:rsidP="005C3A26">
            <w:pPr>
              <w:autoSpaceDE w:val="0"/>
              <w:autoSpaceDN w:val="0"/>
              <w:adjustRightInd w:val="0"/>
              <w:rPr>
                <w:rFonts w:ascii="Times New Roman" w:hAnsi="Times New Roman"/>
                <w:sz w:val="26"/>
                <w:szCs w:val="26"/>
              </w:rPr>
            </w:pPr>
          </w:p>
        </w:tc>
      </w:tr>
      <w:tr w:rsidR="00FD4A13" w:rsidRPr="005C3A26" w14:paraId="0E8E53C9" w14:textId="77777777" w:rsidTr="007E0018">
        <w:trPr>
          <w:trHeight w:val="680"/>
        </w:trPr>
        <w:tc>
          <w:tcPr>
            <w:tcW w:w="720" w:type="pct"/>
            <w:vMerge/>
            <w:vAlign w:val="center"/>
          </w:tcPr>
          <w:p w14:paraId="3964C889" w14:textId="77777777" w:rsidR="00F63AAC" w:rsidRPr="005C3A26" w:rsidRDefault="00F63AAC" w:rsidP="005C3A26">
            <w:pPr>
              <w:autoSpaceDE w:val="0"/>
              <w:autoSpaceDN w:val="0"/>
              <w:adjustRightInd w:val="0"/>
              <w:rPr>
                <w:rFonts w:ascii="Times New Roman" w:hAnsi="Times New Roman"/>
                <w:sz w:val="26"/>
                <w:szCs w:val="26"/>
              </w:rPr>
            </w:pPr>
          </w:p>
        </w:tc>
        <w:tc>
          <w:tcPr>
            <w:tcW w:w="458" w:type="pct"/>
            <w:vMerge/>
            <w:vAlign w:val="center"/>
          </w:tcPr>
          <w:p w14:paraId="6A6E0F00" w14:textId="77777777" w:rsidR="00F63AAC" w:rsidRPr="005C3A26" w:rsidRDefault="00F63AAC" w:rsidP="005C3A26">
            <w:pPr>
              <w:autoSpaceDE w:val="0"/>
              <w:autoSpaceDN w:val="0"/>
              <w:adjustRightInd w:val="0"/>
              <w:rPr>
                <w:rFonts w:ascii="Times New Roman" w:hAnsi="Times New Roman"/>
                <w:sz w:val="26"/>
                <w:szCs w:val="26"/>
              </w:rPr>
            </w:pPr>
          </w:p>
        </w:tc>
        <w:tc>
          <w:tcPr>
            <w:tcW w:w="418" w:type="pct"/>
            <w:vAlign w:val="center"/>
          </w:tcPr>
          <w:p w14:paraId="1B426E09"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CLO1</w:t>
            </w:r>
          </w:p>
          <w:p w14:paraId="5E840C7C"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CLO2</w:t>
            </w:r>
          </w:p>
          <w:p w14:paraId="0ADFDA40"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CLO3</w:t>
            </w:r>
          </w:p>
          <w:p w14:paraId="48C47DA0"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CLO4</w:t>
            </w:r>
          </w:p>
          <w:p w14:paraId="35143BB1"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CLO5</w:t>
            </w:r>
          </w:p>
        </w:tc>
        <w:tc>
          <w:tcPr>
            <w:tcW w:w="640" w:type="pct"/>
            <w:vAlign w:val="center"/>
          </w:tcPr>
          <w:p w14:paraId="6442C399" w14:textId="519010D4" w:rsidR="00F63AAC" w:rsidRPr="005C3A26" w:rsidRDefault="004E0392"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B</w:t>
            </w:r>
            <w:r w:rsidR="00C83667" w:rsidRPr="005C3A26">
              <w:rPr>
                <w:rFonts w:ascii="Times New Roman" w:hAnsi="Times New Roman"/>
                <w:sz w:val="26"/>
                <w:szCs w:val="26"/>
              </w:rPr>
              <w:t>áo cáo</w:t>
            </w:r>
          </w:p>
        </w:tc>
        <w:tc>
          <w:tcPr>
            <w:tcW w:w="554" w:type="pct"/>
            <w:vAlign w:val="center"/>
          </w:tcPr>
          <w:p w14:paraId="7056BDAA" w14:textId="39E4F497" w:rsidR="00F63AAC" w:rsidRPr="005C3A26" w:rsidRDefault="00C83667"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20%</w:t>
            </w:r>
          </w:p>
        </w:tc>
        <w:tc>
          <w:tcPr>
            <w:tcW w:w="785" w:type="pct"/>
            <w:vAlign w:val="center"/>
          </w:tcPr>
          <w:p w14:paraId="6C132826"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x</w:t>
            </w:r>
          </w:p>
        </w:tc>
        <w:tc>
          <w:tcPr>
            <w:tcW w:w="784" w:type="pct"/>
          </w:tcPr>
          <w:p w14:paraId="35F83822"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PI7.1, PI7.3</w:t>
            </w:r>
          </w:p>
        </w:tc>
      </w:tr>
      <w:tr w:rsidR="00FD4A13" w:rsidRPr="005C3A26" w14:paraId="1AC43804" w14:textId="77777777" w:rsidTr="007E0018">
        <w:trPr>
          <w:trHeight w:val="680"/>
        </w:trPr>
        <w:tc>
          <w:tcPr>
            <w:tcW w:w="720" w:type="pct"/>
            <w:vMerge/>
            <w:vAlign w:val="center"/>
          </w:tcPr>
          <w:p w14:paraId="0530FAEC" w14:textId="77777777" w:rsidR="00F63AAC" w:rsidRPr="005C3A26" w:rsidRDefault="00F63AAC" w:rsidP="005C3A26">
            <w:pPr>
              <w:autoSpaceDE w:val="0"/>
              <w:autoSpaceDN w:val="0"/>
              <w:adjustRightInd w:val="0"/>
              <w:rPr>
                <w:rFonts w:ascii="Times New Roman" w:hAnsi="Times New Roman"/>
                <w:sz w:val="26"/>
                <w:szCs w:val="26"/>
              </w:rPr>
            </w:pPr>
          </w:p>
        </w:tc>
        <w:tc>
          <w:tcPr>
            <w:tcW w:w="458" w:type="pct"/>
            <w:vMerge/>
            <w:vAlign w:val="center"/>
          </w:tcPr>
          <w:p w14:paraId="4316EC5A" w14:textId="77777777" w:rsidR="00F63AAC" w:rsidRPr="005C3A26" w:rsidRDefault="00F63AAC" w:rsidP="005C3A26">
            <w:pPr>
              <w:autoSpaceDE w:val="0"/>
              <w:autoSpaceDN w:val="0"/>
              <w:adjustRightInd w:val="0"/>
              <w:rPr>
                <w:rFonts w:ascii="Times New Roman" w:hAnsi="Times New Roman"/>
                <w:sz w:val="26"/>
                <w:szCs w:val="26"/>
              </w:rPr>
            </w:pPr>
          </w:p>
        </w:tc>
        <w:tc>
          <w:tcPr>
            <w:tcW w:w="418" w:type="pct"/>
            <w:vAlign w:val="center"/>
          </w:tcPr>
          <w:p w14:paraId="61761082"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CLO1</w:t>
            </w:r>
          </w:p>
          <w:p w14:paraId="096446F0"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CLO2</w:t>
            </w:r>
          </w:p>
          <w:p w14:paraId="67021464"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CLO3</w:t>
            </w:r>
          </w:p>
          <w:p w14:paraId="55D52ACD"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CLO6</w:t>
            </w:r>
          </w:p>
          <w:p w14:paraId="6DD7D895"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CLO7</w:t>
            </w:r>
          </w:p>
        </w:tc>
        <w:tc>
          <w:tcPr>
            <w:tcW w:w="640" w:type="pct"/>
            <w:vAlign w:val="center"/>
          </w:tcPr>
          <w:p w14:paraId="0C9CAB5E"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Điểm chuyên cần thực hành</w:t>
            </w:r>
          </w:p>
        </w:tc>
        <w:tc>
          <w:tcPr>
            <w:tcW w:w="554" w:type="pct"/>
            <w:vAlign w:val="center"/>
          </w:tcPr>
          <w:p w14:paraId="7166E387"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Điểm danh</w:t>
            </w:r>
          </w:p>
        </w:tc>
        <w:tc>
          <w:tcPr>
            <w:tcW w:w="642" w:type="pct"/>
            <w:vAlign w:val="center"/>
          </w:tcPr>
          <w:p w14:paraId="13339C98"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20%</w:t>
            </w:r>
          </w:p>
        </w:tc>
        <w:tc>
          <w:tcPr>
            <w:tcW w:w="785" w:type="pct"/>
            <w:vAlign w:val="center"/>
          </w:tcPr>
          <w:p w14:paraId="3E0B3216" w14:textId="77777777" w:rsidR="00F63AAC" w:rsidRPr="005C3A26" w:rsidRDefault="00F63AAC" w:rsidP="005C3A26">
            <w:pPr>
              <w:autoSpaceDE w:val="0"/>
              <w:autoSpaceDN w:val="0"/>
              <w:adjustRightInd w:val="0"/>
              <w:rPr>
                <w:rFonts w:ascii="Times New Roman" w:hAnsi="Times New Roman"/>
                <w:sz w:val="26"/>
                <w:szCs w:val="26"/>
              </w:rPr>
            </w:pPr>
          </w:p>
        </w:tc>
        <w:tc>
          <w:tcPr>
            <w:tcW w:w="784" w:type="pct"/>
          </w:tcPr>
          <w:p w14:paraId="4E8D38AE" w14:textId="5ABE6F52" w:rsidR="00F63AAC" w:rsidRPr="005C3A26" w:rsidRDefault="007E0018"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PI9.1</w:t>
            </w:r>
          </w:p>
        </w:tc>
      </w:tr>
      <w:tr w:rsidR="00FD4A13" w:rsidRPr="005C3A26" w14:paraId="34D24D85" w14:textId="77777777" w:rsidTr="007E0018">
        <w:trPr>
          <w:trHeight w:val="680"/>
        </w:trPr>
        <w:tc>
          <w:tcPr>
            <w:tcW w:w="720" w:type="pct"/>
            <w:vAlign w:val="center"/>
          </w:tcPr>
          <w:p w14:paraId="74A5ABE5"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Đánh giá cuối kỳ</w:t>
            </w:r>
          </w:p>
        </w:tc>
        <w:tc>
          <w:tcPr>
            <w:tcW w:w="458" w:type="pct"/>
            <w:vAlign w:val="center"/>
          </w:tcPr>
          <w:p w14:paraId="12C0641C"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50%</w:t>
            </w:r>
          </w:p>
        </w:tc>
        <w:tc>
          <w:tcPr>
            <w:tcW w:w="418" w:type="pct"/>
            <w:vAlign w:val="center"/>
          </w:tcPr>
          <w:p w14:paraId="79CD39A5"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CLO1</w:t>
            </w:r>
          </w:p>
          <w:p w14:paraId="512966FA"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CLO2</w:t>
            </w:r>
          </w:p>
          <w:p w14:paraId="3C605E5C"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CLO3</w:t>
            </w:r>
          </w:p>
          <w:p w14:paraId="5810CB95"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CLO4</w:t>
            </w:r>
          </w:p>
          <w:p w14:paraId="175EFD01"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CLO5</w:t>
            </w:r>
          </w:p>
        </w:tc>
        <w:tc>
          <w:tcPr>
            <w:tcW w:w="640" w:type="pct"/>
            <w:vAlign w:val="center"/>
          </w:tcPr>
          <w:p w14:paraId="321CDC17" w14:textId="77777777" w:rsidR="00F63AAC" w:rsidRPr="005C3A26" w:rsidRDefault="00F63AAC" w:rsidP="005C3A26">
            <w:pPr>
              <w:autoSpaceDE w:val="0"/>
              <w:autoSpaceDN w:val="0"/>
              <w:adjustRightInd w:val="0"/>
              <w:rPr>
                <w:rFonts w:ascii="Times New Roman" w:hAnsi="Times New Roman"/>
                <w:sz w:val="26"/>
                <w:szCs w:val="26"/>
                <w:lang w:val="pt-BR"/>
              </w:rPr>
            </w:pPr>
            <w:r w:rsidRPr="005C3A26">
              <w:rPr>
                <w:rFonts w:ascii="Times New Roman" w:hAnsi="Times New Roman"/>
                <w:sz w:val="26"/>
                <w:szCs w:val="26"/>
                <w:lang w:val="pt-BR"/>
              </w:rPr>
              <w:t>Thi tự luận và trắc nghiệm</w:t>
            </w:r>
          </w:p>
        </w:tc>
        <w:tc>
          <w:tcPr>
            <w:tcW w:w="554" w:type="pct"/>
            <w:vAlign w:val="center"/>
          </w:tcPr>
          <w:p w14:paraId="18343832"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Đề thi</w:t>
            </w:r>
          </w:p>
        </w:tc>
        <w:tc>
          <w:tcPr>
            <w:tcW w:w="642" w:type="pct"/>
            <w:vAlign w:val="center"/>
          </w:tcPr>
          <w:p w14:paraId="265CA7D6"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50%</w:t>
            </w:r>
          </w:p>
        </w:tc>
        <w:tc>
          <w:tcPr>
            <w:tcW w:w="785" w:type="pct"/>
            <w:vAlign w:val="center"/>
          </w:tcPr>
          <w:p w14:paraId="4B9F9622" w14:textId="77777777"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x</w:t>
            </w:r>
          </w:p>
        </w:tc>
        <w:tc>
          <w:tcPr>
            <w:tcW w:w="784" w:type="pct"/>
          </w:tcPr>
          <w:p w14:paraId="444F6494" w14:textId="564457EB" w:rsidR="00F63AAC" w:rsidRPr="005C3A26" w:rsidRDefault="00F63AAC" w:rsidP="005C3A26">
            <w:pPr>
              <w:autoSpaceDE w:val="0"/>
              <w:autoSpaceDN w:val="0"/>
              <w:adjustRightInd w:val="0"/>
              <w:rPr>
                <w:rFonts w:ascii="Times New Roman" w:hAnsi="Times New Roman"/>
                <w:sz w:val="26"/>
                <w:szCs w:val="26"/>
              </w:rPr>
            </w:pPr>
            <w:r w:rsidRPr="005C3A26">
              <w:rPr>
                <w:rFonts w:ascii="Times New Roman" w:hAnsi="Times New Roman"/>
                <w:sz w:val="26"/>
                <w:szCs w:val="26"/>
              </w:rPr>
              <w:t>PI7.1, PI7.3. PI8.1</w:t>
            </w:r>
            <w:r w:rsidR="004E0392" w:rsidRPr="005C3A26">
              <w:rPr>
                <w:rFonts w:ascii="Times New Roman" w:hAnsi="Times New Roman"/>
                <w:sz w:val="26"/>
                <w:szCs w:val="26"/>
              </w:rPr>
              <w:t>, PI9</w:t>
            </w:r>
            <w:r w:rsidR="007E0018" w:rsidRPr="005C3A26">
              <w:rPr>
                <w:rFonts w:ascii="Times New Roman" w:hAnsi="Times New Roman"/>
                <w:sz w:val="26"/>
                <w:szCs w:val="26"/>
              </w:rPr>
              <w:t>.1</w:t>
            </w:r>
          </w:p>
        </w:tc>
      </w:tr>
    </w:tbl>
    <w:p w14:paraId="1D8E2F98" w14:textId="77777777" w:rsidR="007E0018" w:rsidRPr="005C3A26" w:rsidRDefault="007E0018" w:rsidP="005C3A26">
      <w:pPr>
        <w:spacing w:after="0" w:line="240" w:lineRule="auto"/>
        <w:ind w:firstLine="567"/>
        <w:jc w:val="both"/>
        <w:rPr>
          <w:rFonts w:eastAsia="Calibri"/>
          <w:b/>
          <w:sz w:val="26"/>
          <w:szCs w:val="26"/>
        </w:rPr>
      </w:pPr>
      <w:r w:rsidRPr="005C3A26">
        <w:rPr>
          <w:rFonts w:eastAsia="Calibri"/>
          <w:b/>
          <w:sz w:val="26"/>
          <w:szCs w:val="26"/>
        </w:rPr>
        <w:t>7. Kế hoạch và nội dung giảng dạy học phần</w:t>
      </w:r>
      <w:r w:rsidRPr="005C3A26">
        <w:rPr>
          <w:rFonts w:eastAsia="Calibri"/>
          <w:b/>
          <w:sz w:val="26"/>
          <w:szCs w:val="26"/>
          <w:vertAlign w:val="superscript"/>
        </w:rPr>
        <w:t>(7)</w:t>
      </w:r>
    </w:p>
    <w:p w14:paraId="137ACB31" w14:textId="77777777" w:rsidR="00EF263F" w:rsidRPr="005C3A26" w:rsidRDefault="00EF263F" w:rsidP="005C3A26">
      <w:pPr>
        <w:spacing w:after="0" w:line="240" w:lineRule="auto"/>
        <w:jc w:val="center"/>
        <w:rPr>
          <w:rFonts w:eastAsia="Calibri"/>
          <w:b/>
          <w:color w:val="000000"/>
          <w:sz w:val="26"/>
          <w:szCs w:val="26"/>
          <w:vertAlign w:val="superscript"/>
        </w:rPr>
      </w:pPr>
      <w:r w:rsidRPr="005C3A26">
        <w:rPr>
          <w:rFonts w:eastAsia="Calibri"/>
          <w:b/>
          <w:color w:val="000000"/>
          <w:sz w:val="26"/>
          <w:szCs w:val="26"/>
        </w:rPr>
        <w:t>Bảng 7.1. Kế hoạch và nội dung giảng dạy của học phần theo tuần</w:t>
      </w:r>
    </w:p>
    <w:tbl>
      <w:tblPr>
        <w:tblStyle w:val="TableGrid8"/>
        <w:tblW w:w="5169" w:type="pct"/>
        <w:tblLook w:val="04A0" w:firstRow="1" w:lastRow="0" w:firstColumn="1" w:lastColumn="0" w:noHBand="0" w:noVBand="1"/>
      </w:tblPr>
      <w:tblGrid>
        <w:gridCol w:w="807"/>
        <w:gridCol w:w="2254"/>
        <w:gridCol w:w="569"/>
        <w:gridCol w:w="976"/>
        <w:gridCol w:w="901"/>
        <w:gridCol w:w="569"/>
        <w:gridCol w:w="7"/>
        <w:gridCol w:w="1619"/>
        <w:gridCol w:w="14"/>
        <w:gridCol w:w="994"/>
        <w:gridCol w:w="17"/>
        <w:gridCol w:w="1053"/>
        <w:gridCol w:w="18"/>
        <w:gridCol w:w="903"/>
        <w:gridCol w:w="15"/>
      </w:tblGrid>
      <w:tr w:rsidR="00EF263F" w:rsidRPr="005C3A26" w14:paraId="265BB7D3" w14:textId="77777777" w:rsidTr="005C3A26">
        <w:trPr>
          <w:trHeight w:val="1111"/>
        </w:trPr>
        <w:tc>
          <w:tcPr>
            <w:tcW w:w="383" w:type="pct"/>
            <w:vMerge w:val="restart"/>
            <w:vAlign w:val="center"/>
          </w:tcPr>
          <w:p w14:paraId="68D1D810"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Tuần</w:t>
            </w:r>
          </w:p>
        </w:tc>
        <w:tc>
          <w:tcPr>
            <w:tcW w:w="1058" w:type="pct"/>
            <w:vMerge w:val="restart"/>
            <w:vAlign w:val="center"/>
          </w:tcPr>
          <w:p w14:paraId="555ABFAB"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Các nội dung cơ bản của bài học</w:t>
            </w:r>
          </w:p>
        </w:tc>
        <w:tc>
          <w:tcPr>
            <w:tcW w:w="1351" w:type="pct"/>
            <w:gridSpan w:val="5"/>
            <w:vAlign w:val="center"/>
          </w:tcPr>
          <w:p w14:paraId="1577E581"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FF0000"/>
                <w:sz w:val="22"/>
                <w:szCs w:val="22"/>
              </w:rPr>
              <w:t xml:space="preserve">Số tiết </w:t>
            </w:r>
          </w:p>
        </w:tc>
        <w:tc>
          <w:tcPr>
            <w:tcW w:w="772" w:type="pct"/>
            <w:gridSpan w:val="2"/>
            <w:vAlign w:val="center"/>
          </w:tcPr>
          <w:p w14:paraId="33AC4C4C"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CĐR của  bài học (chương)/ chủ đề</w:t>
            </w:r>
          </w:p>
        </w:tc>
        <w:tc>
          <w:tcPr>
            <w:tcW w:w="483" w:type="pct"/>
            <w:gridSpan w:val="2"/>
            <w:vAlign w:val="center"/>
          </w:tcPr>
          <w:p w14:paraId="73F7CF8E"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Chuẩn đầu ra học phần</w:t>
            </w:r>
          </w:p>
        </w:tc>
        <w:tc>
          <w:tcPr>
            <w:tcW w:w="512" w:type="pct"/>
            <w:gridSpan w:val="2"/>
            <w:vAlign w:val="center"/>
          </w:tcPr>
          <w:p w14:paraId="04E27386"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Phương pháp giảng dạy đạt CĐR</w:t>
            </w:r>
          </w:p>
        </w:tc>
        <w:tc>
          <w:tcPr>
            <w:tcW w:w="442" w:type="pct"/>
            <w:gridSpan w:val="2"/>
            <w:vAlign w:val="center"/>
          </w:tcPr>
          <w:p w14:paraId="7E7695BF"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Hoạt động học của SV</w:t>
            </w:r>
          </w:p>
        </w:tc>
      </w:tr>
      <w:tr w:rsidR="00EF263F" w:rsidRPr="005C3A26" w14:paraId="54452325" w14:textId="77777777" w:rsidTr="005C3A26">
        <w:trPr>
          <w:gridAfter w:val="1"/>
          <w:wAfter w:w="8" w:type="pct"/>
        </w:trPr>
        <w:tc>
          <w:tcPr>
            <w:tcW w:w="383" w:type="pct"/>
            <w:vMerge/>
            <w:vAlign w:val="center"/>
          </w:tcPr>
          <w:p w14:paraId="27A7E1CF" w14:textId="77777777" w:rsidR="00EF263F" w:rsidRPr="005C3A26" w:rsidRDefault="00EF263F" w:rsidP="005C3A26">
            <w:pPr>
              <w:jc w:val="center"/>
              <w:rPr>
                <w:rFonts w:ascii="Times New Roman" w:hAnsi="Times New Roman"/>
                <w:b/>
                <w:color w:val="000000"/>
                <w:sz w:val="22"/>
                <w:szCs w:val="22"/>
              </w:rPr>
            </w:pPr>
          </w:p>
        </w:tc>
        <w:tc>
          <w:tcPr>
            <w:tcW w:w="1058" w:type="pct"/>
            <w:vMerge/>
            <w:vAlign w:val="center"/>
          </w:tcPr>
          <w:p w14:paraId="6E8E98F7" w14:textId="77777777" w:rsidR="00EF263F" w:rsidRPr="005C3A26" w:rsidRDefault="00EF263F" w:rsidP="005C3A26">
            <w:pPr>
              <w:jc w:val="center"/>
              <w:rPr>
                <w:rFonts w:ascii="Times New Roman" w:hAnsi="Times New Roman"/>
                <w:b/>
                <w:color w:val="000000"/>
                <w:sz w:val="22"/>
                <w:szCs w:val="22"/>
              </w:rPr>
            </w:pPr>
          </w:p>
        </w:tc>
        <w:tc>
          <w:tcPr>
            <w:tcW w:w="272" w:type="pct"/>
            <w:vAlign w:val="center"/>
          </w:tcPr>
          <w:p w14:paraId="6F8F229B"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FF0000"/>
                <w:sz w:val="22"/>
                <w:szCs w:val="22"/>
              </w:rPr>
              <w:t>LT</w:t>
            </w:r>
          </w:p>
        </w:tc>
        <w:tc>
          <w:tcPr>
            <w:tcW w:w="462" w:type="pct"/>
            <w:vAlign w:val="center"/>
          </w:tcPr>
          <w:p w14:paraId="612F7D48" w14:textId="77777777" w:rsidR="00EF263F" w:rsidRPr="005C3A26" w:rsidRDefault="00EF263F" w:rsidP="005C3A26">
            <w:pPr>
              <w:jc w:val="center"/>
              <w:rPr>
                <w:rFonts w:ascii="Times New Roman" w:hAnsi="Times New Roman"/>
                <w:b/>
                <w:color w:val="FF0000"/>
                <w:sz w:val="22"/>
                <w:szCs w:val="22"/>
              </w:rPr>
            </w:pPr>
            <w:r w:rsidRPr="005C3A26">
              <w:rPr>
                <w:rFonts w:ascii="Times New Roman" w:hAnsi="Times New Roman"/>
                <w:b/>
                <w:color w:val="FF0000"/>
                <w:sz w:val="22"/>
                <w:szCs w:val="22"/>
              </w:rPr>
              <w:t>BT/TL</w:t>
            </w:r>
          </w:p>
        </w:tc>
        <w:tc>
          <w:tcPr>
            <w:tcW w:w="335" w:type="pct"/>
            <w:vAlign w:val="center"/>
          </w:tcPr>
          <w:p w14:paraId="75E61F6D" w14:textId="77777777" w:rsidR="00EF263F" w:rsidRPr="005C3A26" w:rsidRDefault="00EF263F" w:rsidP="005C3A26">
            <w:pPr>
              <w:jc w:val="center"/>
              <w:rPr>
                <w:rFonts w:ascii="Times New Roman" w:hAnsi="Times New Roman"/>
                <w:b/>
                <w:color w:val="FF0000"/>
                <w:sz w:val="22"/>
                <w:szCs w:val="22"/>
              </w:rPr>
            </w:pPr>
            <w:r w:rsidRPr="005C3A26">
              <w:rPr>
                <w:rFonts w:ascii="Times New Roman" w:hAnsi="Times New Roman"/>
                <w:b/>
                <w:color w:val="FF0000"/>
                <w:sz w:val="22"/>
                <w:szCs w:val="22"/>
              </w:rPr>
              <w:t xml:space="preserve">TH/TN      </w:t>
            </w:r>
          </w:p>
        </w:tc>
        <w:tc>
          <w:tcPr>
            <w:tcW w:w="272" w:type="pct"/>
            <w:vAlign w:val="center"/>
          </w:tcPr>
          <w:p w14:paraId="1850847F"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FF0000"/>
                <w:sz w:val="22"/>
                <w:szCs w:val="22"/>
              </w:rPr>
              <w:t>TT</w:t>
            </w:r>
          </w:p>
        </w:tc>
        <w:tc>
          <w:tcPr>
            <w:tcW w:w="772" w:type="pct"/>
            <w:gridSpan w:val="2"/>
            <w:vAlign w:val="center"/>
          </w:tcPr>
          <w:p w14:paraId="63F7C531" w14:textId="77777777" w:rsidR="00EF263F" w:rsidRPr="005C3A26" w:rsidRDefault="00EF263F" w:rsidP="005C3A26">
            <w:pPr>
              <w:jc w:val="center"/>
              <w:rPr>
                <w:rFonts w:ascii="Times New Roman" w:hAnsi="Times New Roman"/>
                <w:b/>
                <w:color w:val="000000"/>
                <w:sz w:val="22"/>
                <w:szCs w:val="22"/>
              </w:rPr>
            </w:pPr>
          </w:p>
        </w:tc>
        <w:tc>
          <w:tcPr>
            <w:tcW w:w="483" w:type="pct"/>
            <w:gridSpan w:val="2"/>
            <w:vAlign w:val="center"/>
          </w:tcPr>
          <w:p w14:paraId="3354C676"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564E78A7"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1B778C11" w14:textId="77777777" w:rsidR="00EF263F" w:rsidRPr="005C3A26" w:rsidRDefault="00EF263F" w:rsidP="005C3A26">
            <w:pPr>
              <w:jc w:val="center"/>
              <w:rPr>
                <w:rFonts w:ascii="Times New Roman" w:hAnsi="Times New Roman"/>
                <w:b/>
                <w:color w:val="000000"/>
                <w:sz w:val="22"/>
                <w:szCs w:val="22"/>
              </w:rPr>
            </w:pPr>
          </w:p>
        </w:tc>
      </w:tr>
      <w:tr w:rsidR="00EF263F" w:rsidRPr="005C3A26" w14:paraId="6635EE82" w14:textId="77777777" w:rsidTr="005C3A26">
        <w:trPr>
          <w:trHeight w:val="397"/>
        </w:trPr>
        <w:tc>
          <w:tcPr>
            <w:tcW w:w="383" w:type="pct"/>
            <w:vAlign w:val="center"/>
          </w:tcPr>
          <w:p w14:paraId="7B621A67"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(1)</w:t>
            </w:r>
          </w:p>
        </w:tc>
        <w:tc>
          <w:tcPr>
            <w:tcW w:w="1058" w:type="pct"/>
            <w:vAlign w:val="center"/>
          </w:tcPr>
          <w:p w14:paraId="7D9BEB0F"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(2)</w:t>
            </w:r>
          </w:p>
        </w:tc>
        <w:tc>
          <w:tcPr>
            <w:tcW w:w="1351" w:type="pct"/>
            <w:gridSpan w:val="5"/>
            <w:vAlign w:val="center"/>
          </w:tcPr>
          <w:p w14:paraId="61959236"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FF0000"/>
                <w:sz w:val="22"/>
                <w:szCs w:val="22"/>
              </w:rPr>
              <w:t>(3)</w:t>
            </w:r>
          </w:p>
        </w:tc>
        <w:tc>
          <w:tcPr>
            <w:tcW w:w="772" w:type="pct"/>
            <w:gridSpan w:val="2"/>
            <w:vAlign w:val="center"/>
          </w:tcPr>
          <w:p w14:paraId="421713E2"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(4)</w:t>
            </w:r>
          </w:p>
        </w:tc>
        <w:tc>
          <w:tcPr>
            <w:tcW w:w="483" w:type="pct"/>
            <w:gridSpan w:val="2"/>
            <w:vAlign w:val="center"/>
          </w:tcPr>
          <w:p w14:paraId="0A629F05"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(5)</w:t>
            </w:r>
          </w:p>
        </w:tc>
        <w:tc>
          <w:tcPr>
            <w:tcW w:w="512" w:type="pct"/>
            <w:gridSpan w:val="2"/>
            <w:vAlign w:val="center"/>
          </w:tcPr>
          <w:p w14:paraId="047B3519"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(6)</w:t>
            </w:r>
          </w:p>
        </w:tc>
        <w:tc>
          <w:tcPr>
            <w:tcW w:w="442" w:type="pct"/>
            <w:gridSpan w:val="2"/>
            <w:vAlign w:val="center"/>
          </w:tcPr>
          <w:p w14:paraId="05B0AEFE" w14:textId="77777777" w:rsidR="00EF263F" w:rsidRPr="005C3A26" w:rsidRDefault="00EF263F" w:rsidP="005C3A26">
            <w:pPr>
              <w:autoSpaceDE w:val="0"/>
              <w:autoSpaceDN w:val="0"/>
              <w:adjustRightInd w:val="0"/>
              <w:jc w:val="center"/>
              <w:rPr>
                <w:rFonts w:ascii="Times New Roman" w:hAnsi="Times New Roman"/>
                <w:color w:val="000000"/>
                <w:sz w:val="22"/>
                <w:szCs w:val="22"/>
              </w:rPr>
            </w:pPr>
            <w:r w:rsidRPr="005C3A26">
              <w:rPr>
                <w:rFonts w:ascii="Times New Roman" w:hAnsi="Times New Roman"/>
                <w:color w:val="000000"/>
                <w:sz w:val="22"/>
                <w:szCs w:val="22"/>
              </w:rPr>
              <w:t>(7)</w:t>
            </w:r>
          </w:p>
        </w:tc>
      </w:tr>
      <w:tr w:rsidR="00EF263F" w:rsidRPr="005C3A26" w14:paraId="1802946A" w14:textId="77777777" w:rsidTr="005C3A26">
        <w:trPr>
          <w:gridAfter w:val="1"/>
          <w:wAfter w:w="8" w:type="pct"/>
          <w:trHeight w:val="507"/>
        </w:trPr>
        <w:tc>
          <w:tcPr>
            <w:tcW w:w="383" w:type="pct"/>
            <w:vAlign w:val="center"/>
          </w:tcPr>
          <w:p w14:paraId="3E0BDFD2" w14:textId="77777777" w:rsidR="00EF263F" w:rsidRPr="005C3A26" w:rsidRDefault="00EF263F" w:rsidP="005C3A26">
            <w:pPr>
              <w:jc w:val="center"/>
              <w:rPr>
                <w:rFonts w:ascii="Times New Roman" w:hAnsi="Times New Roman"/>
                <w:b/>
                <w:color w:val="000000"/>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14:paraId="68965906"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Chương 1: Dược học, sinh học và sinh</w:t>
            </w:r>
            <w:r w:rsidRPr="005C3A26">
              <w:rPr>
                <w:rFonts w:ascii="Times New Roman" w:hAnsi="Times New Roman"/>
                <w:b/>
                <w:bCs/>
                <w:color w:val="000000"/>
                <w:sz w:val="22"/>
                <w:szCs w:val="22"/>
              </w:rPr>
              <w:br/>
            </w:r>
            <w:r w:rsidRPr="005C3A26">
              <w:rPr>
                <w:rFonts w:ascii="Times New Roman" w:hAnsi="Times New Roman"/>
                <w:color w:val="000000"/>
                <w:sz w:val="22"/>
                <w:szCs w:val="22"/>
              </w:rPr>
              <w:t>dược học</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Giới thiệu về dược phẩm</w:t>
            </w:r>
            <w:r w:rsidRPr="005C3A26">
              <w:rPr>
                <w:rFonts w:ascii="Times New Roman" w:hAnsi="Times New Roman"/>
                <w:color w:val="000000"/>
                <w:sz w:val="22"/>
                <w:szCs w:val="22"/>
              </w:rPr>
              <w:br/>
            </w:r>
            <w:r w:rsidRPr="005C3A26">
              <w:rPr>
                <w:rFonts w:ascii="Times New Roman" w:hAnsi="Times New Roman"/>
                <w:i/>
                <w:iCs/>
                <w:color w:val="000000"/>
                <w:sz w:val="22"/>
                <w:szCs w:val="22"/>
              </w:rPr>
              <w:t>2. Sinh dược và công nghệ sinh học dược</w:t>
            </w:r>
            <w:r w:rsidRPr="005C3A26">
              <w:rPr>
                <w:rFonts w:ascii="Times New Roman" w:hAnsi="Times New Roman"/>
                <w:color w:val="000000"/>
                <w:sz w:val="22"/>
                <w:szCs w:val="22"/>
              </w:rPr>
              <w:br/>
            </w:r>
            <w:r w:rsidRPr="005C3A26">
              <w:rPr>
                <w:rFonts w:ascii="Times New Roman" w:hAnsi="Times New Roman"/>
                <w:i/>
                <w:iCs/>
                <w:color w:val="000000"/>
                <w:sz w:val="22"/>
                <w:szCs w:val="22"/>
              </w:rPr>
              <w:t>3. Lịch sử về công nghiệp dược</w:t>
            </w:r>
            <w:r w:rsidRPr="005C3A26">
              <w:rPr>
                <w:rFonts w:ascii="Times New Roman" w:hAnsi="Times New Roman"/>
                <w:color w:val="000000"/>
                <w:sz w:val="22"/>
                <w:szCs w:val="22"/>
              </w:rPr>
              <w:br/>
            </w:r>
            <w:r w:rsidRPr="005C3A26">
              <w:rPr>
                <w:rFonts w:ascii="Times New Roman" w:hAnsi="Times New Roman"/>
                <w:i/>
                <w:iCs/>
                <w:color w:val="000000"/>
                <w:sz w:val="22"/>
                <w:szCs w:val="22"/>
              </w:rPr>
              <w:t>4. Thời đại Công nghệ sinh học dược</w:t>
            </w:r>
            <w:r w:rsidRPr="005C3A26">
              <w:rPr>
                <w:rFonts w:ascii="Times New Roman" w:hAnsi="Times New Roman"/>
                <w:color w:val="000000"/>
                <w:sz w:val="22"/>
                <w:szCs w:val="22"/>
              </w:rPr>
              <w:br/>
            </w:r>
            <w:r w:rsidRPr="005C3A26">
              <w:rPr>
                <w:rFonts w:ascii="Times New Roman" w:hAnsi="Times New Roman"/>
                <w:i/>
                <w:iCs/>
                <w:color w:val="000000"/>
                <w:sz w:val="22"/>
                <w:szCs w:val="22"/>
              </w:rPr>
              <w:t>5. Công nghệ sinh học dược: Thực trạng và</w:t>
            </w:r>
            <w:r w:rsidRPr="005C3A26">
              <w:rPr>
                <w:rFonts w:ascii="Times New Roman" w:hAnsi="Times New Roman"/>
                <w:color w:val="000000"/>
                <w:sz w:val="22"/>
                <w:szCs w:val="22"/>
              </w:rPr>
              <w:br/>
            </w:r>
            <w:r w:rsidRPr="005C3A26">
              <w:rPr>
                <w:rFonts w:ascii="Times New Roman" w:hAnsi="Times New Roman"/>
                <w:i/>
                <w:iCs/>
                <w:color w:val="000000"/>
                <w:sz w:val="22"/>
                <w:szCs w:val="22"/>
              </w:rPr>
              <w:t>viễn cảnh tương lai</w:t>
            </w:r>
          </w:p>
        </w:tc>
        <w:tc>
          <w:tcPr>
            <w:tcW w:w="272" w:type="pct"/>
            <w:vAlign w:val="center"/>
          </w:tcPr>
          <w:p w14:paraId="6AE21DEF" w14:textId="0E3E3127"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t>2</w:t>
            </w:r>
          </w:p>
        </w:tc>
        <w:tc>
          <w:tcPr>
            <w:tcW w:w="462" w:type="pct"/>
            <w:vAlign w:val="center"/>
          </w:tcPr>
          <w:p w14:paraId="7FA34318"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3551F7DD" w14:textId="77777777" w:rsidR="00EF263F" w:rsidRPr="005C3A26" w:rsidRDefault="00EF263F" w:rsidP="005C3A26">
            <w:pPr>
              <w:jc w:val="center"/>
              <w:rPr>
                <w:rFonts w:ascii="Times New Roman" w:hAnsi="Times New Roman"/>
                <w:b/>
                <w:color w:val="FF0000"/>
                <w:sz w:val="22"/>
                <w:szCs w:val="22"/>
              </w:rPr>
            </w:pPr>
          </w:p>
        </w:tc>
        <w:tc>
          <w:tcPr>
            <w:tcW w:w="272" w:type="pct"/>
          </w:tcPr>
          <w:p w14:paraId="249EB4C6"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7789E173"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Trình bày được khái niệm về Sinh dược</w:t>
            </w:r>
          </w:p>
          <w:p w14:paraId="7F9AEA97"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và công nghệ sinh học dược trong sản</w:t>
            </w:r>
          </w:p>
          <w:p w14:paraId="75269FC2"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xuất thuốc</w:t>
            </w:r>
          </w:p>
          <w:p w14:paraId="65CBCDE2"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Khái quát về lịch sử phát triển công</w:t>
            </w:r>
          </w:p>
          <w:p w14:paraId="56A65368"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bCs/>
                <w:color w:val="000000"/>
                <w:sz w:val="22"/>
                <w:szCs w:val="22"/>
              </w:rPr>
              <w:t>nghiệp dược và triển vọng phát triển</w:t>
            </w:r>
          </w:p>
        </w:tc>
        <w:tc>
          <w:tcPr>
            <w:tcW w:w="483" w:type="pct"/>
            <w:gridSpan w:val="2"/>
            <w:vAlign w:val="center"/>
          </w:tcPr>
          <w:p w14:paraId="45DAA3BC"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CLO1</w:t>
            </w:r>
          </w:p>
          <w:p w14:paraId="6FC82CCD"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CLO3</w:t>
            </w:r>
          </w:p>
          <w:p w14:paraId="6D6B9594"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CLO4</w:t>
            </w:r>
          </w:p>
          <w:p w14:paraId="53563830"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i/>
                <w:sz w:val="22"/>
                <w:szCs w:val="22"/>
              </w:rPr>
              <w:t>CLO5</w:t>
            </w:r>
          </w:p>
        </w:tc>
        <w:tc>
          <w:tcPr>
            <w:tcW w:w="512" w:type="pct"/>
            <w:gridSpan w:val="2"/>
            <w:vAlign w:val="center"/>
          </w:tcPr>
          <w:p w14:paraId="2DB67928"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Đọc trước nội dung </w:t>
            </w:r>
          </w:p>
          <w:p w14:paraId="4C52C6B4"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Phần chuẩn bị trên lớp: </w:t>
            </w:r>
          </w:p>
          <w:p w14:paraId="1E9DB2B2"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sz w:val="22"/>
                <w:szCs w:val="22"/>
                <w:lang w:val="fr-FR"/>
              </w:rPr>
              <w:t>- Đọc hiểu và phân tích các kiến thức về Bản đồ di truyền</w:t>
            </w:r>
          </w:p>
        </w:tc>
        <w:tc>
          <w:tcPr>
            <w:tcW w:w="442" w:type="pct"/>
            <w:gridSpan w:val="2"/>
            <w:vAlign w:val="center"/>
          </w:tcPr>
          <w:p w14:paraId="22DD1F32" w14:textId="77777777" w:rsidR="00EF263F" w:rsidRPr="005C3A26" w:rsidRDefault="00EF263F" w:rsidP="005C3A26">
            <w:pPr>
              <w:jc w:val="center"/>
              <w:rPr>
                <w:rFonts w:ascii="Times New Roman" w:hAnsi="Times New Roman"/>
                <w:b/>
                <w:color w:val="000000"/>
                <w:sz w:val="22"/>
                <w:szCs w:val="22"/>
              </w:rPr>
            </w:pPr>
          </w:p>
        </w:tc>
      </w:tr>
      <w:tr w:rsidR="00EF263F" w:rsidRPr="005C3A26" w14:paraId="140C97F7" w14:textId="77777777" w:rsidTr="005C3A26">
        <w:trPr>
          <w:gridAfter w:val="1"/>
          <w:wAfter w:w="8" w:type="pct"/>
          <w:trHeight w:val="680"/>
        </w:trPr>
        <w:tc>
          <w:tcPr>
            <w:tcW w:w="383" w:type="pct"/>
            <w:vAlign w:val="center"/>
          </w:tcPr>
          <w:p w14:paraId="3604526B" w14:textId="77777777" w:rsidR="00EF263F" w:rsidRPr="005C3A26" w:rsidRDefault="00EF263F" w:rsidP="005C3A26">
            <w:pPr>
              <w:jc w:val="center"/>
              <w:rPr>
                <w:rFonts w:ascii="Times New Roman" w:hAnsi="Times New Roman"/>
                <w:b/>
                <w:color w:val="000000"/>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14:paraId="5EDA9747"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Chương 2: Tiến trình phát triển thuốc</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Giới thiệu</w:t>
            </w:r>
            <w:r w:rsidRPr="005C3A26">
              <w:rPr>
                <w:rFonts w:ascii="Times New Roman" w:hAnsi="Times New Roman"/>
                <w:color w:val="000000"/>
                <w:sz w:val="22"/>
                <w:szCs w:val="22"/>
              </w:rPr>
              <w:br/>
            </w:r>
            <w:r w:rsidRPr="005C3A26">
              <w:rPr>
                <w:rFonts w:ascii="Times New Roman" w:hAnsi="Times New Roman"/>
                <w:i/>
                <w:iCs/>
                <w:color w:val="000000"/>
                <w:sz w:val="22"/>
                <w:szCs w:val="22"/>
              </w:rPr>
              <w:t>2. Sự khám phá ra chất sinh dược</w:t>
            </w:r>
            <w:r w:rsidRPr="005C3A26">
              <w:rPr>
                <w:rFonts w:ascii="Times New Roman" w:hAnsi="Times New Roman"/>
                <w:color w:val="000000"/>
                <w:sz w:val="22"/>
                <w:szCs w:val="22"/>
              </w:rPr>
              <w:br/>
            </w:r>
            <w:r w:rsidRPr="005C3A26">
              <w:rPr>
                <w:rFonts w:ascii="Times New Roman" w:hAnsi="Times New Roman"/>
                <w:i/>
                <w:iCs/>
                <w:color w:val="000000"/>
                <w:sz w:val="22"/>
                <w:szCs w:val="22"/>
              </w:rPr>
              <w:t>3. Mô tả đặc tính ban đầu của sản phẩm</w:t>
            </w:r>
            <w:r w:rsidRPr="005C3A26">
              <w:rPr>
                <w:rFonts w:ascii="Times New Roman" w:hAnsi="Times New Roman"/>
                <w:color w:val="000000"/>
                <w:sz w:val="22"/>
                <w:szCs w:val="22"/>
              </w:rPr>
              <w:br/>
            </w:r>
            <w:r w:rsidRPr="005C3A26">
              <w:rPr>
                <w:rFonts w:ascii="Times New Roman" w:hAnsi="Times New Roman"/>
                <w:i/>
                <w:iCs/>
                <w:color w:val="000000"/>
                <w:sz w:val="22"/>
                <w:szCs w:val="22"/>
              </w:rPr>
              <w:t>4. Các thử nghiệm tiền lâm sàng</w:t>
            </w:r>
            <w:r w:rsidRPr="005C3A26">
              <w:rPr>
                <w:rFonts w:ascii="Times New Roman" w:hAnsi="Times New Roman"/>
                <w:color w:val="000000"/>
                <w:sz w:val="22"/>
                <w:szCs w:val="22"/>
              </w:rPr>
              <w:br/>
            </w:r>
            <w:r w:rsidRPr="005C3A26">
              <w:rPr>
                <w:rFonts w:ascii="Times New Roman" w:hAnsi="Times New Roman"/>
                <w:i/>
                <w:iCs/>
                <w:color w:val="000000"/>
                <w:sz w:val="22"/>
                <w:szCs w:val="22"/>
              </w:rPr>
              <w:t>5. Dược động học và dược lực học</w:t>
            </w:r>
            <w:r w:rsidRPr="005C3A26">
              <w:rPr>
                <w:rFonts w:ascii="Times New Roman" w:hAnsi="Times New Roman"/>
                <w:color w:val="000000"/>
                <w:sz w:val="22"/>
                <w:szCs w:val="22"/>
              </w:rPr>
              <w:br/>
            </w:r>
            <w:r w:rsidRPr="005C3A26">
              <w:rPr>
                <w:rFonts w:ascii="Times New Roman" w:hAnsi="Times New Roman"/>
                <w:i/>
                <w:iCs/>
                <w:color w:val="000000"/>
                <w:sz w:val="22"/>
                <w:szCs w:val="22"/>
              </w:rPr>
              <w:t>6. Các nghiên cứu về độc tính</w:t>
            </w:r>
            <w:r w:rsidRPr="005C3A26">
              <w:rPr>
                <w:rFonts w:ascii="Times New Roman" w:hAnsi="Times New Roman"/>
                <w:color w:val="000000"/>
                <w:sz w:val="22"/>
                <w:szCs w:val="22"/>
              </w:rPr>
              <w:br/>
            </w:r>
            <w:r w:rsidRPr="005C3A26">
              <w:rPr>
                <w:rFonts w:ascii="Times New Roman" w:hAnsi="Times New Roman"/>
                <w:i/>
                <w:iCs/>
                <w:color w:val="000000"/>
                <w:sz w:val="22"/>
                <w:szCs w:val="22"/>
              </w:rPr>
              <w:t>6.1. Độc tính trên sinh sản và sự quái thai</w:t>
            </w:r>
            <w:r w:rsidRPr="005C3A26">
              <w:rPr>
                <w:rFonts w:ascii="Times New Roman" w:hAnsi="Times New Roman"/>
                <w:color w:val="000000"/>
                <w:sz w:val="22"/>
                <w:szCs w:val="22"/>
              </w:rPr>
              <w:br/>
            </w:r>
            <w:r w:rsidRPr="005C3A26">
              <w:rPr>
                <w:rFonts w:ascii="Times New Roman" w:hAnsi="Times New Roman"/>
                <w:i/>
                <w:iCs/>
                <w:color w:val="000000"/>
                <w:sz w:val="22"/>
                <w:szCs w:val="22"/>
              </w:rPr>
              <w:t>6.2. Kiểm tra tính gây đột biến, ung thư và</w:t>
            </w:r>
            <w:r w:rsidRPr="005C3A26">
              <w:rPr>
                <w:rFonts w:ascii="Times New Roman" w:hAnsi="Times New Roman"/>
                <w:color w:val="000000"/>
                <w:sz w:val="22"/>
                <w:szCs w:val="22"/>
              </w:rPr>
              <w:br/>
            </w:r>
            <w:r w:rsidRPr="005C3A26">
              <w:rPr>
                <w:rFonts w:ascii="Times New Roman" w:hAnsi="Times New Roman"/>
                <w:i/>
                <w:iCs/>
                <w:color w:val="000000"/>
                <w:sz w:val="22"/>
                <w:szCs w:val="22"/>
              </w:rPr>
              <w:t>các kiểm tra khác</w:t>
            </w:r>
            <w:r w:rsidRPr="005C3A26">
              <w:rPr>
                <w:rFonts w:ascii="Times New Roman" w:hAnsi="Times New Roman"/>
                <w:color w:val="000000"/>
                <w:sz w:val="22"/>
                <w:szCs w:val="22"/>
              </w:rPr>
              <w:br/>
            </w:r>
            <w:r w:rsidRPr="005C3A26">
              <w:rPr>
                <w:rFonts w:ascii="Times New Roman" w:hAnsi="Times New Roman"/>
                <w:i/>
                <w:iCs/>
                <w:color w:val="000000"/>
                <w:sz w:val="22"/>
                <w:szCs w:val="22"/>
              </w:rPr>
              <w:t>7. Các thử nghiệm lâm sàng</w:t>
            </w:r>
            <w:r w:rsidRPr="005C3A26">
              <w:rPr>
                <w:rFonts w:ascii="Times New Roman" w:hAnsi="Times New Roman"/>
                <w:color w:val="000000"/>
                <w:sz w:val="22"/>
                <w:szCs w:val="22"/>
              </w:rPr>
              <w:br/>
            </w:r>
            <w:r w:rsidRPr="005C3A26">
              <w:rPr>
                <w:rFonts w:ascii="Times New Roman" w:hAnsi="Times New Roman"/>
                <w:i/>
                <w:iCs/>
                <w:color w:val="000000"/>
                <w:sz w:val="22"/>
                <w:szCs w:val="22"/>
              </w:rPr>
              <w:t>7.1. Thiết kế thử nghiệm lâm sàng</w:t>
            </w:r>
            <w:r w:rsidRPr="005C3A26">
              <w:rPr>
                <w:rFonts w:ascii="Times New Roman" w:hAnsi="Times New Roman"/>
                <w:color w:val="000000"/>
                <w:sz w:val="22"/>
                <w:szCs w:val="22"/>
              </w:rPr>
              <w:br/>
            </w:r>
            <w:r w:rsidRPr="005C3A26">
              <w:rPr>
                <w:rFonts w:ascii="Times New Roman" w:hAnsi="Times New Roman"/>
                <w:i/>
                <w:iCs/>
                <w:color w:val="000000"/>
                <w:sz w:val="22"/>
                <w:szCs w:val="22"/>
              </w:rPr>
              <w:t>7.1. Thiết kế kích thước thử nghiệm và dân</w:t>
            </w:r>
            <w:r w:rsidRPr="005C3A26">
              <w:rPr>
                <w:rFonts w:ascii="Times New Roman" w:hAnsi="Times New Roman"/>
                <w:color w:val="000000"/>
                <w:sz w:val="22"/>
                <w:szCs w:val="22"/>
              </w:rPr>
              <w:br/>
            </w:r>
            <w:r w:rsidRPr="005C3A26">
              <w:rPr>
                <w:rFonts w:ascii="Times New Roman" w:hAnsi="Times New Roman"/>
                <w:i/>
                <w:iCs/>
                <w:color w:val="000000"/>
                <w:sz w:val="22"/>
                <w:szCs w:val="22"/>
              </w:rPr>
              <w:t>số nghiên cứu</w:t>
            </w:r>
            <w:r w:rsidRPr="005C3A26">
              <w:rPr>
                <w:rFonts w:ascii="Times New Roman" w:hAnsi="Times New Roman"/>
                <w:color w:val="000000"/>
                <w:sz w:val="22"/>
                <w:szCs w:val="22"/>
              </w:rPr>
              <w:br/>
            </w:r>
            <w:r w:rsidRPr="005C3A26">
              <w:rPr>
                <w:rFonts w:ascii="Times New Roman" w:hAnsi="Times New Roman"/>
                <w:i/>
                <w:iCs/>
                <w:color w:val="000000"/>
                <w:sz w:val="22"/>
                <w:szCs w:val="22"/>
              </w:rPr>
              <w:t>8. Vai trò và quyết định của cơ quan quản lý</w:t>
            </w:r>
          </w:p>
        </w:tc>
        <w:tc>
          <w:tcPr>
            <w:tcW w:w="272" w:type="pct"/>
            <w:vAlign w:val="center"/>
          </w:tcPr>
          <w:p w14:paraId="02EA78C8" w14:textId="1D7E382F"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t>3</w:t>
            </w:r>
          </w:p>
        </w:tc>
        <w:tc>
          <w:tcPr>
            <w:tcW w:w="462" w:type="pct"/>
            <w:vAlign w:val="center"/>
          </w:tcPr>
          <w:p w14:paraId="7828390A"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3A21312B" w14:textId="77777777" w:rsidR="00EF263F" w:rsidRPr="005C3A26" w:rsidRDefault="00EF263F" w:rsidP="005C3A26">
            <w:pPr>
              <w:jc w:val="center"/>
              <w:rPr>
                <w:rFonts w:ascii="Times New Roman" w:hAnsi="Times New Roman"/>
                <w:b/>
                <w:color w:val="FF0000"/>
                <w:sz w:val="22"/>
                <w:szCs w:val="22"/>
              </w:rPr>
            </w:pPr>
          </w:p>
        </w:tc>
        <w:tc>
          <w:tcPr>
            <w:tcW w:w="272" w:type="pct"/>
          </w:tcPr>
          <w:p w14:paraId="266804D5"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7F8E1A6B"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Khái quát được các giai đoạn phát triển</w:t>
            </w:r>
          </w:p>
          <w:p w14:paraId="0998802C"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thuốc từ khâu nghiên cứu hoạt chất cho</w:t>
            </w:r>
          </w:p>
          <w:p w14:paraId="3A79D0DB"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đến khi tạo ra sản phẩm có thể sử dụng</w:t>
            </w:r>
          </w:p>
          <w:p w14:paraId="6E4E363A"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trong điều trị.</w:t>
            </w:r>
          </w:p>
          <w:p w14:paraId="498332A6" w14:textId="77777777" w:rsidR="00EF263F" w:rsidRPr="005C3A26" w:rsidRDefault="00EF263F" w:rsidP="005C3A26">
            <w:pPr>
              <w:rPr>
                <w:rFonts w:ascii="Times New Roman" w:hAnsi="Times New Roman"/>
                <w:bCs/>
                <w:color w:val="000000"/>
                <w:sz w:val="22"/>
                <w:szCs w:val="22"/>
              </w:rPr>
            </w:pPr>
            <w:r w:rsidRPr="005C3A26">
              <w:rPr>
                <w:rFonts w:ascii="Times New Roman" w:hAnsi="Times New Roman"/>
                <w:bCs/>
                <w:color w:val="000000"/>
                <w:sz w:val="22"/>
                <w:szCs w:val="22"/>
              </w:rPr>
              <w:t>Hiểu được vai trò của các chỉ tiếu nghiên</w:t>
            </w:r>
          </w:p>
          <w:p w14:paraId="493AF394"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bCs/>
                <w:color w:val="000000"/>
                <w:sz w:val="22"/>
                <w:szCs w:val="22"/>
              </w:rPr>
              <w:t>cứu trong các giai đoạn nghiên cứu thuốc</w:t>
            </w:r>
          </w:p>
        </w:tc>
        <w:tc>
          <w:tcPr>
            <w:tcW w:w="483" w:type="pct"/>
            <w:gridSpan w:val="2"/>
            <w:vAlign w:val="center"/>
          </w:tcPr>
          <w:p w14:paraId="759F5678"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CLO1</w:t>
            </w:r>
          </w:p>
          <w:p w14:paraId="7CC53466"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CLO2</w:t>
            </w:r>
          </w:p>
          <w:p w14:paraId="3478222B"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CLO3</w:t>
            </w:r>
          </w:p>
          <w:p w14:paraId="7FC3A1DC"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CLO4</w:t>
            </w:r>
          </w:p>
          <w:p w14:paraId="0F2577C0" w14:textId="77777777" w:rsidR="00EF263F" w:rsidRPr="005C3A26" w:rsidRDefault="00EF263F" w:rsidP="005C3A26">
            <w:pPr>
              <w:jc w:val="center"/>
              <w:rPr>
                <w:rFonts w:ascii="Times New Roman" w:hAnsi="Times New Roman"/>
                <w:b/>
                <w:color w:val="000000"/>
                <w:sz w:val="22"/>
                <w:szCs w:val="22"/>
                <w:lang w:val="pt-BR"/>
              </w:rPr>
            </w:pPr>
            <w:r w:rsidRPr="005C3A26">
              <w:rPr>
                <w:rFonts w:ascii="Times New Roman" w:hAnsi="Times New Roman"/>
                <w:i/>
                <w:sz w:val="22"/>
                <w:szCs w:val="22"/>
                <w:lang w:val="pt-BR"/>
              </w:rPr>
              <w:t>CLO5</w:t>
            </w:r>
          </w:p>
        </w:tc>
        <w:tc>
          <w:tcPr>
            <w:tcW w:w="512" w:type="pct"/>
            <w:gridSpan w:val="2"/>
            <w:vAlign w:val="center"/>
          </w:tcPr>
          <w:p w14:paraId="2B6FB9EC" w14:textId="77777777" w:rsidR="00EF263F" w:rsidRPr="005C3A26" w:rsidRDefault="00EF263F" w:rsidP="005C3A26">
            <w:pPr>
              <w:rPr>
                <w:rFonts w:ascii="Times New Roman" w:hAnsi="Times New Roman"/>
                <w:sz w:val="22"/>
                <w:szCs w:val="22"/>
                <w:lang w:val="pt-BR"/>
              </w:rPr>
            </w:pPr>
            <w:r w:rsidRPr="005C3A26">
              <w:rPr>
                <w:rFonts w:ascii="Times New Roman" w:hAnsi="Times New Roman"/>
                <w:sz w:val="22"/>
                <w:szCs w:val="22"/>
                <w:lang w:val="pt-BR"/>
              </w:rPr>
              <w:t xml:space="preserve">- Đọc trước nội dung </w:t>
            </w:r>
          </w:p>
          <w:p w14:paraId="783C5CE9" w14:textId="77777777" w:rsidR="00EF263F" w:rsidRPr="005C3A26" w:rsidRDefault="00EF263F" w:rsidP="005C3A26">
            <w:pPr>
              <w:rPr>
                <w:rFonts w:ascii="Times New Roman" w:hAnsi="Times New Roman"/>
                <w:sz w:val="22"/>
                <w:szCs w:val="22"/>
                <w:lang w:val="pt-BR"/>
              </w:rPr>
            </w:pPr>
            <w:r w:rsidRPr="005C3A26">
              <w:rPr>
                <w:rFonts w:ascii="Times New Roman" w:hAnsi="Times New Roman"/>
                <w:sz w:val="22"/>
                <w:szCs w:val="22"/>
                <w:lang w:val="pt-BR"/>
              </w:rPr>
              <w:t xml:space="preserve">- Phần chuẩn bị trên lớp: </w:t>
            </w:r>
          </w:p>
          <w:p w14:paraId="3EC5501B" w14:textId="77777777" w:rsidR="00EF263F" w:rsidRPr="005C3A26" w:rsidRDefault="00EF263F" w:rsidP="005C3A26">
            <w:pPr>
              <w:jc w:val="center"/>
              <w:rPr>
                <w:rFonts w:ascii="Times New Roman" w:hAnsi="Times New Roman"/>
                <w:b/>
                <w:color w:val="000000"/>
                <w:sz w:val="22"/>
                <w:szCs w:val="22"/>
                <w:lang w:val="pt-BR"/>
              </w:rPr>
            </w:pPr>
            <w:r w:rsidRPr="005C3A26">
              <w:rPr>
                <w:rFonts w:ascii="Times New Roman" w:hAnsi="Times New Roman"/>
                <w:sz w:val="22"/>
                <w:szCs w:val="22"/>
                <w:lang w:val="fr-FR"/>
              </w:rPr>
              <w:t>- Đọc hiểu và phân tích các kiến thức về Bản đồ di truyền</w:t>
            </w:r>
          </w:p>
        </w:tc>
        <w:tc>
          <w:tcPr>
            <w:tcW w:w="442" w:type="pct"/>
            <w:gridSpan w:val="2"/>
            <w:vAlign w:val="center"/>
          </w:tcPr>
          <w:p w14:paraId="329EE038" w14:textId="77777777" w:rsidR="00EF263F" w:rsidRPr="005C3A26" w:rsidRDefault="00EF263F" w:rsidP="005C3A26">
            <w:pPr>
              <w:jc w:val="center"/>
              <w:rPr>
                <w:rFonts w:ascii="Times New Roman" w:hAnsi="Times New Roman"/>
                <w:b/>
                <w:color w:val="000000"/>
                <w:sz w:val="22"/>
                <w:szCs w:val="22"/>
                <w:lang w:val="pt-BR"/>
              </w:rPr>
            </w:pPr>
          </w:p>
        </w:tc>
      </w:tr>
      <w:tr w:rsidR="00EF263F" w:rsidRPr="005C3A26" w14:paraId="0051DE45" w14:textId="77777777" w:rsidTr="005C3A26">
        <w:trPr>
          <w:gridAfter w:val="1"/>
          <w:wAfter w:w="8" w:type="pct"/>
          <w:trHeight w:val="680"/>
        </w:trPr>
        <w:tc>
          <w:tcPr>
            <w:tcW w:w="383" w:type="pct"/>
            <w:vAlign w:val="center"/>
          </w:tcPr>
          <w:p w14:paraId="422EAD7B" w14:textId="77777777" w:rsidR="00EF263F" w:rsidRPr="005C3A26" w:rsidRDefault="00EF263F" w:rsidP="005C3A26">
            <w:pPr>
              <w:jc w:val="center"/>
              <w:rPr>
                <w:rFonts w:ascii="Times New Roman" w:hAnsi="Times New Roman"/>
                <w:b/>
                <w:color w:val="000000"/>
                <w:sz w:val="22"/>
                <w:szCs w:val="22"/>
                <w:lang w:val="pt-BR"/>
              </w:rPr>
            </w:pPr>
          </w:p>
        </w:tc>
        <w:tc>
          <w:tcPr>
            <w:tcW w:w="1058" w:type="pct"/>
            <w:tcBorders>
              <w:top w:val="single" w:sz="4" w:space="0" w:color="auto"/>
              <w:left w:val="single" w:sz="4" w:space="0" w:color="auto"/>
              <w:bottom w:val="single" w:sz="4" w:space="0" w:color="auto"/>
              <w:right w:val="single" w:sz="4" w:space="0" w:color="auto"/>
            </w:tcBorders>
            <w:vAlign w:val="center"/>
          </w:tcPr>
          <w:p w14:paraId="13C21DDB"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lang w:val="pt-BR"/>
              </w:rPr>
              <w:t>Chương 3: Công nghệ enzyme</w:t>
            </w:r>
            <w:r w:rsidRPr="005C3A26">
              <w:rPr>
                <w:rFonts w:ascii="Times New Roman" w:hAnsi="Times New Roman"/>
                <w:b/>
                <w:bCs/>
                <w:color w:val="000000"/>
                <w:sz w:val="22"/>
                <w:szCs w:val="22"/>
                <w:lang w:val="pt-BR"/>
              </w:rPr>
              <w:br/>
            </w:r>
            <w:r w:rsidRPr="005C3A26">
              <w:rPr>
                <w:rFonts w:ascii="Times New Roman" w:hAnsi="Times New Roman"/>
                <w:i/>
                <w:iCs/>
                <w:color w:val="000000"/>
                <w:sz w:val="22"/>
                <w:szCs w:val="22"/>
                <w:lang w:val="pt-BR"/>
              </w:rPr>
              <w:t>1. Các phương pháp sản xuất thuốc</w:t>
            </w:r>
            <w:r w:rsidRPr="005C3A26">
              <w:rPr>
                <w:rFonts w:ascii="Times New Roman" w:hAnsi="Times New Roman"/>
                <w:color w:val="000000"/>
                <w:sz w:val="22"/>
                <w:szCs w:val="22"/>
                <w:lang w:val="pt-BR"/>
              </w:rPr>
              <w:br/>
            </w:r>
            <w:r w:rsidRPr="005C3A26">
              <w:rPr>
                <w:rFonts w:ascii="Times New Roman" w:hAnsi="Times New Roman"/>
                <w:i/>
                <w:iCs/>
                <w:color w:val="000000"/>
                <w:sz w:val="22"/>
                <w:szCs w:val="22"/>
                <w:lang w:val="pt-BR"/>
              </w:rPr>
              <w:t>2. Khác biệt giữa tổng hợp thuốc bằng</w:t>
            </w:r>
            <w:r w:rsidRPr="005C3A26">
              <w:rPr>
                <w:rFonts w:ascii="Times New Roman" w:hAnsi="Times New Roman"/>
                <w:color w:val="000000"/>
                <w:sz w:val="22"/>
                <w:szCs w:val="22"/>
                <w:lang w:val="pt-BR"/>
              </w:rPr>
              <w:br/>
            </w:r>
            <w:r w:rsidRPr="005C3A26">
              <w:rPr>
                <w:rFonts w:ascii="Times New Roman" w:hAnsi="Times New Roman"/>
                <w:i/>
                <w:iCs/>
                <w:color w:val="000000"/>
                <w:sz w:val="22"/>
                <w:szCs w:val="22"/>
                <w:lang w:val="pt-BR"/>
              </w:rPr>
              <w:t>phương pháp hóa học và xúc tác sinh học</w:t>
            </w:r>
            <w:r w:rsidRPr="005C3A26">
              <w:rPr>
                <w:rFonts w:ascii="Times New Roman" w:hAnsi="Times New Roman"/>
                <w:color w:val="000000"/>
                <w:sz w:val="22"/>
                <w:szCs w:val="22"/>
                <w:lang w:val="pt-BR"/>
              </w:rPr>
              <w:br/>
            </w:r>
            <w:r w:rsidRPr="005C3A26">
              <w:rPr>
                <w:rFonts w:ascii="Times New Roman" w:hAnsi="Times New Roman"/>
                <w:i/>
                <w:iCs/>
                <w:color w:val="000000"/>
                <w:sz w:val="22"/>
                <w:szCs w:val="22"/>
                <w:lang w:val="pt-BR"/>
              </w:rPr>
              <w:t xml:space="preserve">3. </w:t>
            </w:r>
            <w:r w:rsidRPr="005C3A26">
              <w:rPr>
                <w:rFonts w:ascii="Times New Roman" w:hAnsi="Times New Roman"/>
                <w:i/>
                <w:iCs/>
                <w:color w:val="000000"/>
                <w:sz w:val="22"/>
                <w:szCs w:val="22"/>
              </w:rPr>
              <w:t>Enzyme cố định</w:t>
            </w:r>
            <w:r w:rsidRPr="005C3A26">
              <w:rPr>
                <w:rFonts w:ascii="Times New Roman" w:hAnsi="Times New Roman"/>
                <w:color w:val="000000"/>
                <w:sz w:val="22"/>
                <w:szCs w:val="22"/>
              </w:rPr>
              <w:br/>
            </w:r>
            <w:r w:rsidRPr="005C3A26">
              <w:rPr>
                <w:rFonts w:ascii="Times New Roman" w:hAnsi="Times New Roman"/>
                <w:i/>
                <w:iCs/>
                <w:color w:val="000000"/>
                <w:sz w:val="22"/>
                <w:szCs w:val="22"/>
              </w:rPr>
              <w:t>4. Enzyme trị liệu</w:t>
            </w:r>
          </w:p>
        </w:tc>
        <w:tc>
          <w:tcPr>
            <w:tcW w:w="272" w:type="pct"/>
            <w:tcBorders>
              <w:top w:val="single" w:sz="4" w:space="0" w:color="auto"/>
              <w:left w:val="single" w:sz="4" w:space="0" w:color="auto"/>
              <w:bottom w:val="single" w:sz="4" w:space="0" w:color="auto"/>
              <w:right w:val="single" w:sz="4" w:space="0" w:color="auto"/>
            </w:tcBorders>
            <w:vAlign w:val="center"/>
          </w:tcPr>
          <w:p w14:paraId="190009B1" w14:textId="106C156A"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t>2</w:t>
            </w:r>
          </w:p>
        </w:tc>
        <w:tc>
          <w:tcPr>
            <w:tcW w:w="462" w:type="pct"/>
            <w:vAlign w:val="center"/>
          </w:tcPr>
          <w:p w14:paraId="31808872"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2AFF3949" w14:textId="77777777" w:rsidR="00EF263F" w:rsidRPr="005C3A26" w:rsidRDefault="00EF263F" w:rsidP="005C3A26">
            <w:pPr>
              <w:jc w:val="center"/>
              <w:rPr>
                <w:rFonts w:ascii="Times New Roman" w:hAnsi="Times New Roman"/>
                <w:b/>
                <w:color w:val="FF0000"/>
                <w:sz w:val="22"/>
                <w:szCs w:val="22"/>
              </w:rPr>
            </w:pPr>
          </w:p>
        </w:tc>
        <w:tc>
          <w:tcPr>
            <w:tcW w:w="272" w:type="pct"/>
          </w:tcPr>
          <w:p w14:paraId="1C455E05" w14:textId="77777777" w:rsidR="00EF263F" w:rsidRPr="005C3A26" w:rsidRDefault="00EF263F" w:rsidP="005C3A26">
            <w:pPr>
              <w:jc w:val="center"/>
              <w:rPr>
                <w:rFonts w:ascii="Times New Roman" w:hAnsi="Times New Roman"/>
                <w:b/>
                <w:color w:val="000000"/>
                <w:sz w:val="22"/>
                <w:szCs w:val="22"/>
              </w:rPr>
            </w:pPr>
          </w:p>
        </w:tc>
        <w:tc>
          <w:tcPr>
            <w:tcW w:w="772" w:type="pct"/>
            <w:gridSpan w:val="2"/>
            <w:tcBorders>
              <w:top w:val="single" w:sz="4" w:space="0" w:color="auto"/>
              <w:left w:val="single" w:sz="4" w:space="0" w:color="auto"/>
              <w:bottom w:val="single" w:sz="4" w:space="0" w:color="auto"/>
              <w:right w:val="single" w:sz="4" w:space="0" w:color="auto"/>
            </w:tcBorders>
            <w:vAlign w:val="center"/>
          </w:tcPr>
          <w:p w14:paraId="2C3497A5"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Trình bày được các phương pháp sản</w:t>
            </w:r>
            <w:r w:rsidRPr="005C3A26">
              <w:rPr>
                <w:rFonts w:ascii="Times New Roman" w:hAnsi="Times New Roman"/>
                <w:color w:val="000000"/>
                <w:sz w:val="22"/>
                <w:szCs w:val="22"/>
              </w:rPr>
              <w:br/>
              <w:t>xuất thuốc hiện nay.</w:t>
            </w:r>
            <w:r w:rsidRPr="005C3A26">
              <w:rPr>
                <w:rFonts w:ascii="Times New Roman" w:hAnsi="Times New Roman"/>
                <w:color w:val="000000"/>
                <w:sz w:val="22"/>
                <w:szCs w:val="22"/>
              </w:rPr>
              <w:br/>
              <w:t>Trình bày được sự khác biệt giữa phương</w:t>
            </w:r>
            <w:r w:rsidRPr="005C3A26">
              <w:rPr>
                <w:rFonts w:ascii="Times New Roman" w:hAnsi="Times New Roman"/>
                <w:color w:val="000000"/>
                <w:sz w:val="22"/>
                <w:szCs w:val="22"/>
              </w:rPr>
              <w:br/>
              <w:t>pháp tổng hợp thuốc hóa hoc và sinh học</w:t>
            </w:r>
            <w:r w:rsidRPr="005C3A26">
              <w:rPr>
                <w:rFonts w:ascii="Times New Roman" w:hAnsi="Times New Roman"/>
                <w:color w:val="000000"/>
                <w:sz w:val="22"/>
                <w:szCs w:val="22"/>
              </w:rPr>
              <w:br/>
              <w:t>Hiểu được tính ưu việt của phương pháp</w:t>
            </w:r>
            <w:r w:rsidRPr="005C3A26">
              <w:rPr>
                <w:rFonts w:ascii="Times New Roman" w:hAnsi="Times New Roman"/>
                <w:color w:val="000000"/>
                <w:sz w:val="22"/>
                <w:szCs w:val="22"/>
              </w:rPr>
              <w:br/>
              <w:t>bằng enzyme trong chuyển hóa chất.</w:t>
            </w:r>
            <w:r w:rsidRPr="005C3A26">
              <w:rPr>
                <w:rFonts w:ascii="Times New Roman" w:hAnsi="Times New Roman"/>
                <w:color w:val="000000"/>
                <w:sz w:val="22"/>
                <w:szCs w:val="22"/>
              </w:rPr>
              <w:br/>
              <w:t>Phân loại được các phương pháp cố định</w:t>
            </w:r>
            <w:r w:rsidRPr="005C3A26">
              <w:rPr>
                <w:rFonts w:ascii="Times New Roman" w:hAnsi="Times New Roman"/>
                <w:color w:val="000000"/>
                <w:sz w:val="22"/>
                <w:szCs w:val="22"/>
              </w:rPr>
              <w:br/>
              <w:t>enzyme trên các giá thể</w:t>
            </w:r>
            <w:r w:rsidRPr="005C3A26">
              <w:rPr>
                <w:rFonts w:ascii="Times New Roman" w:hAnsi="Times New Roman"/>
                <w:color w:val="000000"/>
                <w:sz w:val="22"/>
                <w:szCs w:val="22"/>
              </w:rPr>
              <w:br/>
              <w:t>Đặc điểm của enzyme trong trị liệu</w:t>
            </w:r>
          </w:p>
        </w:tc>
        <w:tc>
          <w:tcPr>
            <w:tcW w:w="483" w:type="pct"/>
            <w:gridSpan w:val="2"/>
            <w:vAlign w:val="center"/>
          </w:tcPr>
          <w:p w14:paraId="78AA66C3"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CLO1</w:t>
            </w:r>
          </w:p>
          <w:p w14:paraId="3C352E2B"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CLO2</w:t>
            </w:r>
          </w:p>
          <w:p w14:paraId="5F38EDAD"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CLO3</w:t>
            </w:r>
          </w:p>
          <w:p w14:paraId="2602FFAF"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CLO4</w:t>
            </w:r>
          </w:p>
          <w:p w14:paraId="5C179D63" w14:textId="77777777" w:rsidR="00EF263F" w:rsidRPr="005C3A26" w:rsidRDefault="00EF263F" w:rsidP="005C3A26">
            <w:pPr>
              <w:jc w:val="center"/>
              <w:rPr>
                <w:rFonts w:ascii="Times New Roman" w:hAnsi="Times New Roman"/>
                <w:i/>
                <w:sz w:val="22"/>
                <w:szCs w:val="22"/>
                <w:lang w:val="pt-BR"/>
              </w:rPr>
            </w:pPr>
            <w:r w:rsidRPr="005C3A26">
              <w:rPr>
                <w:rFonts w:ascii="Times New Roman" w:hAnsi="Times New Roman"/>
                <w:i/>
                <w:sz w:val="22"/>
                <w:szCs w:val="22"/>
                <w:lang w:val="pt-BR"/>
              </w:rPr>
              <w:t>CLO5</w:t>
            </w:r>
          </w:p>
          <w:p w14:paraId="10FDBD61" w14:textId="77777777" w:rsidR="00EF263F" w:rsidRPr="005C3A26" w:rsidRDefault="00EF263F" w:rsidP="005C3A26">
            <w:pPr>
              <w:jc w:val="center"/>
              <w:rPr>
                <w:rFonts w:ascii="Times New Roman" w:hAnsi="Times New Roman"/>
                <w:color w:val="000000"/>
                <w:sz w:val="22"/>
                <w:szCs w:val="22"/>
                <w:lang w:val="pt-BR"/>
              </w:rPr>
            </w:pPr>
            <w:r w:rsidRPr="005C3A26">
              <w:rPr>
                <w:rFonts w:ascii="Times New Roman" w:hAnsi="Times New Roman"/>
                <w:color w:val="000000"/>
                <w:sz w:val="22"/>
                <w:szCs w:val="22"/>
                <w:lang w:val="pt-BR"/>
              </w:rPr>
              <w:t>CLO6</w:t>
            </w:r>
          </w:p>
          <w:p w14:paraId="7156E09E"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color w:val="000000"/>
                <w:sz w:val="22"/>
                <w:szCs w:val="22"/>
              </w:rPr>
              <w:t>CLO7</w:t>
            </w:r>
          </w:p>
        </w:tc>
        <w:tc>
          <w:tcPr>
            <w:tcW w:w="512" w:type="pct"/>
            <w:gridSpan w:val="2"/>
            <w:vAlign w:val="center"/>
          </w:tcPr>
          <w:p w14:paraId="2CF3F7F3"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Đọc trước nội dung </w:t>
            </w:r>
          </w:p>
          <w:p w14:paraId="267BE425"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Phần chuẩn bị trên lớp: </w:t>
            </w:r>
          </w:p>
          <w:p w14:paraId="79EC2220"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sz w:val="22"/>
                <w:szCs w:val="22"/>
                <w:lang w:val="fr-FR"/>
              </w:rPr>
              <w:t>- Đọc hiểu và phân tích các kiến thức về Bản đồ di truyền</w:t>
            </w:r>
          </w:p>
        </w:tc>
        <w:tc>
          <w:tcPr>
            <w:tcW w:w="442" w:type="pct"/>
            <w:gridSpan w:val="2"/>
            <w:vAlign w:val="center"/>
          </w:tcPr>
          <w:p w14:paraId="72E618C9" w14:textId="77777777" w:rsidR="00EF263F" w:rsidRPr="005C3A26" w:rsidRDefault="00EF263F" w:rsidP="005C3A26">
            <w:pPr>
              <w:jc w:val="center"/>
              <w:rPr>
                <w:rFonts w:ascii="Times New Roman" w:hAnsi="Times New Roman"/>
                <w:b/>
                <w:color w:val="000000"/>
                <w:sz w:val="22"/>
                <w:szCs w:val="22"/>
              </w:rPr>
            </w:pPr>
          </w:p>
        </w:tc>
      </w:tr>
      <w:tr w:rsidR="00EF263F" w:rsidRPr="005C3A26" w14:paraId="1F69E25E" w14:textId="77777777" w:rsidTr="005C3A26">
        <w:trPr>
          <w:gridAfter w:val="1"/>
          <w:wAfter w:w="8" w:type="pct"/>
          <w:trHeight w:val="680"/>
        </w:trPr>
        <w:tc>
          <w:tcPr>
            <w:tcW w:w="383" w:type="pct"/>
            <w:vAlign w:val="center"/>
          </w:tcPr>
          <w:p w14:paraId="5FC8AB4C" w14:textId="77777777" w:rsidR="00EF263F" w:rsidRPr="005C3A26" w:rsidRDefault="00EF263F" w:rsidP="005C3A26">
            <w:pPr>
              <w:jc w:val="center"/>
              <w:rPr>
                <w:rFonts w:ascii="Times New Roman" w:hAnsi="Times New Roman"/>
                <w:b/>
                <w:color w:val="000000"/>
                <w:sz w:val="22"/>
                <w:szCs w:val="22"/>
              </w:rPr>
            </w:pPr>
          </w:p>
        </w:tc>
        <w:tc>
          <w:tcPr>
            <w:tcW w:w="1058" w:type="pct"/>
            <w:vAlign w:val="center"/>
          </w:tcPr>
          <w:p w14:paraId="30605F39"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Chương 4: Công nghệ lên men</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Phương pháp lên men công nghiệp</w:t>
            </w:r>
            <w:r w:rsidRPr="005C3A26">
              <w:rPr>
                <w:rFonts w:ascii="Times New Roman" w:hAnsi="Times New Roman"/>
                <w:color w:val="000000"/>
                <w:sz w:val="22"/>
                <w:szCs w:val="22"/>
              </w:rPr>
              <w:br/>
            </w:r>
            <w:r w:rsidRPr="005C3A26">
              <w:rPr>
                <w:rFonts w:ascii="Times New Roman" w:hAnsi="Times New Roman"/>
                <w:i/>
                <w:iCs/>
                <w:color w:val="000000"/>
                <w:sz w:val="22"/>
                <w:szCs w:val="22"/>
              </w:rPr>
              <w:t>1.1. Đại cương</w:t>
            </w:r>
            <w:r w:rsidRPr="005C3A26">
              <w:rPr>
                <w:rFonts w:ascii="Times New Roman" w:hAnsi="Times New Roman"/>
                <w:color w:val="000000"/>
                <w:sz w:val="22"/>
                <w:szCs w:val="22"/>
              </w:rPr>
              <w:br/>
            </w:r>
            <w:r w:rsidRPr="005C3A26">
              <w:rPr>
                <w:rFonts w:ascii="Times New Roman" w:hAnsi="Times New Roman"/>
                <w:i/>
                <w:iCs/>
                <w:color w:val="000000"/>
                <w:sz w:val="22"/>
                <w:szCs w:val="22"/>
              </w:rPr>
              <w:lastRenderedPageBreak/>
              <w:t>1.2. Chủng vi sinh vật</w:t>
            </w:r>
            <w:r w:rsidRPr="005C3A26">
              <w:rPr>
                <w:rFonts w:ascii="Times New Roman" w:hAnsi="Times New Roman"/>
                <w:color w:val="000000"/>
                <w:sz w:val="22"/>
                <w:szCs w:val="22"/>
              </w:rPr>
              <w:br/>
            </w:r>
            <w:r w:rsidRPr="005C3A26">
              <w:rPr>
                <w:rFonts w:ascii="Times New Roman" w:hAnsi="Times New Roman"/>
                <w:i/>
                <w:iCs/>
                <w:color w:val="000000"/>
                <w:sz w:val="22"/>
                <w:szCs w:val="22"/>
              </w:rPr>
              <w:t>1.3. Môi trường lên men</w:t>
            </w:r>
            <w:r w:rsidRPr="005C3A26">
              <w:rPr>
                <w:rFonts w:ascii="Times New Roman" w:hAnsi="Times New Roman"/>
                <w:color w:val="000000"/>
                <w:sz w:val="22"/>
                <w:szCs w:val="22"/>
              </w:rPr>
              <w:br/>
            </w:r>
            <w:r w:rsidRPr="005C3A26">
              <w:rPr>
                <w:rFonts w:ascii="Times New Roman" w:hAnsi="Times New Roman"/>
                <w:i/>
                <w:iCs/>
                <w:color w:val="000000"/>
                <w:sz w:val="22"/>
                <w:szCs w:val="22"/>
              </w:rPr>
              <w:t>1.4. Hệ thống lên men</w:t>
            </w:r>
            <w:r w:rsidRPr="005C3A26">
              <w:rPr>
                <w:rFonts w:ascii="Times New Roman" w:hAnsi="Times New Roman"/>
                <w:color w:val="000000"/>
                <w:sz w:val="22"/>
                <w:szCs w:val="22"/>
              </w:rPr>
              <w:br/>
            </w:r>
            <w:r w:rsidRPr="005C3A26">
              <w:rPr>
                <w:rFonts w:ascii="Times New Roman" w:hAnsi="Times New Roman"/>
                <w:i/>
                <w:iCs/>
                <w:color w:val="000000"/>
                <w:sz w:val="22"/>
                <w:szCs w:val="22"/>
              </w:rPr>
              <w:t>1.5. Giám sát quá trình lên men</w:t>
            </w:r>
            <w:r w:rsidRPr="005C3A26">
              <w:rPr>
                <w:rFonts w:ascii="Times New Roman" w:hAnsi="Times New Roman"/>
                <w:color w:val="000000"/>
                <w:sz w:val="22"/>
                <w:szCs w:val="22"/>
              </w:rPr>
              <w:br/>
            </w:r>
            <w:r w:rsidRPr="005C3A26">
              <w:rPr>
                <w:rFonts w:ascii="Times New Roman" w:hAnsi="Times New Roman"/>
                <w:i/>
                <w:iCs/>
                <w:color w:val="000000"/>
                <w:sz w:val="22"/>
                <w:szCs w:val="22"/>
              </w:rPr>
              <w:t>2. Sản xuất kháng sinh</w:t>
            </w:r>
            <w:r w:rsidRPr="005C3A26">
              <w:rPr>
                <w:rFonts w:ascii="Times New Roman" w:hAnsi="Times New Roman"/>
                <w:color w:val="000000"/>
                <w:sz w:val="22"/>
                <w:szCs w:val="22"/>
              </w:rPr>
              <w:br/>
            </w:r>
            <w:r w:rsidRPr="005C3A26">
              <w:rPr>
                <w:rFonts w:ascii="Times New Roman" w:hAnsi="Times New Roman"/>
                <w:i/>
                <w:iCs/>
                <w:color w:val="000000"/>
                <w:sz w:val="22"/>
                <w:szCs w:val="22"/>
              </w:rPr>
              <w:t>2.1. Sản xuất penicillin G</w:t>
            </w:r>
            <w:r w:rsidRPr="005C3A26">
              <w:rPr>
                <w:rFonts w:ascii="Times New Roman" w:hAnsi="Times New Roman"/>
                <w:color w:val="000000"/>
                <w:sz w:val="22"/>
                <w:szCs w:val="22"/>
              </w:rPr>
              <w:br/>
            </w:r>
            <w:r w:rsidRPr="005C3A26">
              <w:rPr>
                <w:rFonts w:ascii="Times New Roman" w:hAnsi="Times New Roman"/>
                <w:i/>
                <w:iCs/>
                <w:color w:val="000000"/>
                <w:sz w:val="22"/>
                <w:szCs w:val="22"/>
              </w:rPr>
              <w:t>2.2. Sản xuất penicillin V</w:t>
            </w:r>
            <w:r w:rsidRPr="005C3A26">
              <w:rPr>
                <w:rFonts w:ascii="Times New Roman" w:hAnsi="Times New Roman"/>
                <w:color w:val="000000"/>
                <w:sz w:val="22"/>
                <w:szCs w:val="22"/>
              </w:rPr>
              <w:br/>
            </w:r>
            <w:r w:rsidRPr="005C3A26">
              <w:rPr>
                <w:rFonts w:ascii="Times New Roman" w:hAnsi="Times New Roman"/>
                <w:i/>
                <w:iCs/>
                <w:color w:val="000000"/>
                <w:sz w:val="22"/>
                <w:szCs w:val="22"/>
              </w:rPr>
              <w:t>2.3. Sản xuất cephalosporin C</w:t>
            </w:r>
            <w:r w:rsidRPr="005C3A26">
              <w:rPr>
                <w:rFonts w:ascii="Times New Roman" w:hAnsi="Times New Roman"/>
                <w:color w:val="000000"/>
                <w:sz w:val="22"/>
                <w:szCs w:val="22"/>
              </w:rPr>
              <w:br/>
            </w:r>
            <w:r w:rsidRPr="005C3A26">
              <w:rPr>
                <w:rFonts w:ascii="Times New Roman" w:hAnsi="Times New Roman"/>
                <w:i/>
                <w:iCs/>
                <w:color w:val="000000"/>
                <w:sz w:val="22"/>
                <w:szCs w:val="22"/>
              </w:rPr>
              <w:t>2.4. Sản xuất erythromycin</w:t>
            </w:r>
            <w:r w:rsidRPr="005C3A26">
              <w:rPr>
                <w:rFonts w:ascii="Times New Roman" w:hAnsi="Times New Roman"/>
                <w:color w:val="000000"/>
                <w:sz w:val="22"/>
                <w:szCs w:val="22"/>
              </w:rPr>
              <w:br/>
            </w:r>
            <w:r w:rsidRPr="005C3A26">
              <w:rPr>
                <w:rFonts w:ascii="Times New Roman" w:hAnsi="Times New Roman"/>
                <w:i/>
                <w:iCs/>
                <w:color w:val="000000"/>
                <w:sz w:val="22"/>
                <w:szCs w:val="22"/>
              </w:rPr>
              <w:t>3. Sản xuất men vi sinh</w:t>
            </w:r>
            <w:r w:rsidRPr="005C3A26">
              <w:rPr>
                <w:rFonts w:ascii="Times New Roman" w:hAnsi="Times New Roman"/>
                <w:color w:val="000000"/>
                <w:sz w:val="22"/>
                <w:szCs w:val="22"/>
              </w:rPr>
              <w:br/>
            </w:r>
            <w:r w:rsidRPr="005C3A26">
              <w:rPr>
                <w:rFonts w:ascii="Times New Roman" w:hAnsi="Times New Roman"/>
                <w:i/>
                <w:iCs/>
                <w:color w:val="000000"/>
                <w:sz w:val="22"/>
                <w:szCs w:val="22"/>
              </w:rPr>
              <w:t>3.1. Khái niệm</w:t>
            </w:r>
            <w:r w:rsidRPr="005C3A26">
              <w:rPr>
                <w:rFonts w:ascii="Times New Roman" w:hAnsi="Times New Roman"/>
                <w:color w:val="000000"/>
                <w:sz w:val="22"/>
                <w:szCs w:val="22"/>
              </w:rPr>
              <w:br/>
            </w:r>
            <w:r w:rsidRPr="005C3A26">
              <w:rPr>
                <w:rFonts w:ascii="Times New Roman" w:hAnsi="Times New Roman"/>
                <w:i/>
                <w:iCs/>
                <w:color w:val="000000"/>
                <w:sz w:val="22"/>
                <w:szCs w:val="22"/>
              </w:rPr>
              <w:t>3.2. Prebiotic</w:t>
            </w:r>
            <w:r w:rsidRPr="005C3A26">
              <w:rPr>
                <w:rFonts w:ascii="Times New Roman" w:hAnsi="Times New Roman"/>
                <w:color w:val="000000"/>
                <w:sz w:val="22"/>
                <w:szCs w:val="22"/>
              </w:rPr>
              <w:br/>
            </w:r>
            <w:r w:rsidRPr="005C3A26">
              <w:rPr>
                <w:rFonts w:ascii="Times New Roman" w:hAnsi="Times New Roman"/>
                <w:i/>
                <w:iCs/>
                <w:color w:val="000000"/>
                <w:sz w:val="22"/>
                <w:szCs w:val="22"/>
              </w:rPr>
              <w:t>3.3. Probiotic</w:t>
            </w:r>
            <w:r w:rsidRPr="005C3A26">
              <w:rPr>
                <w:rFonts w:ascii="Times New Roman" w:hAnsi="Times New Roman"/>
                <w:color w:val="000000"/>
                <w:sz w:val="22"/>
                <w:szCs w:val="22"/>
              </w:rPr>
              <w:br/>
            </w:r>
            <w:r w:rsidRPr="005C3A26">
              <w:rPr>
                <w:rFonts w:ascii="Times New Roman" w:hAnsi="Times New Roman"/>
                <w:i/>
                <w:iCs/>
                <w:color w:val="000000"/>
                <w:sz w:val="22"/>
                <w:szCs w:val="22"/>
              </w:rPr>
              <w:t>3.4. Synbiotic</w:t>
            </w:r>
            <w:r w:rsidRPr="005C3A26">
              <w:rPr>
                <w:rFonts w:ascii="Times New Roman" w:hAnsi="Times New Roman"/>
                <w:color w:val="000000"/>
                <w:sz w:val="22"/>
                <w:szCs w:val="22"/>
              </w:rPr>
              <w:br/>
            </w:r>
            <w:r w:rsidRPr="005C3A26">
              <w:rPr>
                <w:rFonts w:ascii="Times New Roman" w:hAnsi="Times New Roman"/>
                <w:i/>
                <w:iCs/>
                <w:color w:val="000000"/>
                <w:sz w:val="22"/>
                <w:szCs w:val="22"/>
              </w:rPr>
              <w:t>4. Sản xuất một số sản phẩm lên men khác</w:t>
            </w:r>
            <w:r w:rsidRPr="005C3A26">
              <w:rPr>
                <w:rFonts w:ascii="Times New Roman" w:hAnsi="Times New Roman"/>
                <w:color w:val="000000"/>
                <w:sz w:val="22"/>
                <w:szCs w:val="22"/>
              </w:rPr>
              <w:br/>
            </w:r>
            <w:r w:rsidRPr="005C3A26">
              <w:rPr>
                <w:rFonts w:ascii="Times New Roman" w:hAnsi="Times New Roman"/>
                <w:i/>
                <w:iCs/>
                <w:color w:val="000000"/>
                <w:sz w:val="22"/>
                <w:szCs w:val="22"/>
              </w:rPr>
              <w:t>4.1. Sản xuất acid amin</w:t>
            </w:r>
            <w:r w:rsidRPr="005C3A26">
              <w:rPr>
                <w:rFonts w:ascii="Times New Roman" w:hAnsi="Times New Roman"/>
                <w:color w:val="000000"/>
                <w:sz w:val="22"/>
                <w:szCs w:val="22"/>
              </w:rPr>
              <w:br/>
            </w:r>
            <w:r w:rsidRPr="005C3A26">
              <w:rPr>
                <w:rFonts w:ascii="Times New Roman" w:hAnsi="Times New Roman"/>
                <w:i/>
                <w:iCs/>
                <w:color w:val="000000"/>
                <w:sz w:val="22"/>
                <w:szCs w:val="22"/>
              </w:rPr>
              <w:t>4.2. Sản xuất vitamin</w:t>
            </w:r>
          </w:p>
          <w:p w14:paraId="7C31E30C" w14:textId="77777777" w:rsidR="00EF263F" w:rsidRPr="005C3A26" w:rsidRDefault="00EF263F" w:rsidP="005C3A26">
            <w:pPr>
              <w:rPr>
                <w:rFonts w:ascii="Times New Roman" w:hAnsi="Times New Roman"/>
                <w:b/>
                <w:color w:val="000000"/>
                <w:sz w:val="22"/>
                <w:szCs w:val="22"/>
              </w:rPr>
            </w:pPr>
          </w:p>
        </w:tc>
        <w:tc>
          <w:tcPr>
            <w:tcW w:w="272" w:type="pct"/>
            <w:vAlign w:val="center"/>
          </w:tcPr>
          <w:p w14:paraId="20E03F4B" w14:textId="675DB16A"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lastRenderedPageBreak/>
              <w:t>3</w:t>
            </w:r>
          </w:p>
        </w:tc>
        <w:tc>
          <w:tcPr>
            <w:tcW w:w="462" w:type="pct"/>
            <w:vAlign w:val="center"/>
          </w:tcPr>
          <w:p w14:paraId="55E8E481"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629314E8" w14:textId="77777777" w:rsidR="00EF263F" w:rsidRPr="005C3A26" w:rsidRDefault="00EF263F" w:rsidP="005C3A26">
            <w:pPr>
              <w:jc w:val="center"/>
              <w:rPr>
                <w:rFonts w:ascii="Times New Roman" w:hAnsi="Times New Roman"/>
                <w:b/>
                <w:color w:val="FF0000"/>
                <w:sz w:val="22"/>
                <w:szCs w:val="22"/>
              </w:rPr>
            </w:pPr>
          </w:p>
        </w:tc>
        <w:tc>
          <w:tcPr>
            <w:tcW w:w="272" w:type="pct"/>
          </w:tcPr>
          <w:p w14:paraId="3F9605A3" w14:textId="77777777" w:rsidR="00EF263F" w:rsidRPr="005C3A26" w:rsidRDefault="00EF263F" w:rsidP="005C3A26">
            <w:pPr>
              <w:jc w:val="center"/>
              <w:rPr>
                <w:rFonts w:ascii="Times New Roman" w:hAnsi="Times New Roman"/>
                <w:b/>
                <w:color w:val="000000"/>
                <w:sz w:val="22"/>
                <w:szCs w:val="22"/>
              </w:rPr>
            </w:pPr>
          </w:p>
        </w:tc>
        <w:tc>
          <w:tcPr>
            <w:tcW w:w="772" w:type="pct"/>
            <w:gridSpan w:val="2"/>
            <w:tcBorders>
              <w:top w:val="single" w:sz="4" w:space="0" w:color="auto"/>
              <w:left w:val="single" w:sz="4" w:space="0" w:color="auto"/>
              <w:bottom w:val="single" w:sz="4" w:space="0" w:color="auto"/>
              <w:right w:val="single" w:sz="4" w:space="0" w:color="auto"/>
            </w:tcBorders>
            <w:vAlign w:val="center"/>
          </w:tcPr>
          <w:p w14:paraId="796313A1"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Trình bày được các khái niệm liên quan</w:t>
            </w:r>
            <w:r w:rsidRPr="005C3A26">
              <w:rPr>
                <w:rFonts w:ascii="Times New Roman" w:hAnsi="Times New Roman"/>
                <w:color w:val="000000"/>
                <w:sz w:val="22"/>
                <w:szCs w:val="22"/>
              </w:rPr>
              <w:br/>
              <w:t xml:space="preserve">đến prebiotic, probiotic, các </w:t>
            </w:r>
            <w:r w:rsidRPr="005C3A26">
              <w:rPr>
                <w:rFonts w:ascii="Times New Roman" w:hAnsi="Times New Roman"/>
                <w:color w:val="000000"/>
                <w:sz w:val="22"/>
                <w:szCs w:val="22"/>
              </w:rPr>
              <w:lastRenderedPageBreak/>
              <w:t>sản phẩm</w:t>
            </w:r>
            <w:r w:rsidRPr="005C3A26">
              <w:rPr>
                <w:rFonts w:ascii="Times New Roman" w:hAnsi="Times New Roman"/>
                <w:color w:val="000000"/>
                <w:sz w:val="22"/>
                <w:szCs w:val="22"/>
              </w:rPr>
              <w:br/>
              <w:t>chuyển hóa thứ cấp.</w:t>
            </w:r>
            <w:r w:rsidRPr="005C3A26">
              <w:rPr>
                <w:rFonts w:ascii="Times New Roman" w:hAnsi="Times New Roman"/>
                <w:color w:val="000000"/>
                <w:sz w:val="22"/>
                <w:szCs w:val="22"/>
              </w:rPr>
              <w:br/>
              <w:t>Hiểu được các phương pháp cải tạo</w:t>
            </w:r>
            <w:r w:rsidRPr="005C3A26">
              <w:rPr>
                <w:rFonts w:ascii="Times New Roman" w:hAnsi="Times New Roman"/>
                <w:color w:val="000000"/>
                <w:sz w:val="22"/>
                <w:szCs w:val="22"/>
              </w:rPr>
              <w:br/>
              <w:t>chủng để tạo ra các chủng cho lên men</w:t>
            </w:r>
            <w:r w:rsidRPr="005C3A26">
              <w:rPr>
                <w:rFonts w:ascii="Times New Roman" w:hAnsi="Times New Roman"/>
                <w:color w:val="000000"/>
                <w:sz w:val="22"/>
                <w:szCs w:val="22"/>
              </w:rPr>
              <w:br/>
              <w:t>hiệu xuất cao phù hợp với quy mô công</w:t>
            </w:r>
            <w:r w:rsidRPr="005C3A26">
              <w:rPr>
                <w:rFonts w:ascii="Times New Roman" w:hAnsi="Times New Roman"/>
                <w:color w:val="000000"/>
                <w:sz w:val="22"/>
                <w:szCs w:val="22"/>
              </w:rPr>
              <w:br/>
              <w:t>nghiệp</w:t>
            </w:r>
            <w:r w:rsidRPr="005C3A26">
              <w:rPr>
                <w:rFonts w:ascii="Times New Roman" w:hAnsi="Times New Roman"/>
                <w:color w:val="000000"/>
                <w:sz w:val="22"/>
                <w:szCs w:val="22"/>
              </w:rPr>
              <w:br/>
              <w:t>Khái quát được các bước trong các quy</w:t>
            </w:r>
            <w:r w:rsidRPr="005C3A26">
              <w:rPr>
                <w:rFonts w:ascii="Times New Roman" w:hAnsi="Times New Roman"/>
                <w:color w:val="000000"/>
                <w:sz w:val="22"/>
                <w:szCs w:val="22"/>
              </w:rPr>
              <w:br/>
              <w:t>trình lên men nhân sinh khối vi khuẩn</w:t>
            </w:r>
            <w:r w:rsidRPr="005C3A26">
              <w:rPr>
                <w:rFonts w:ascii="Times New Roman" w:hAnsi="Times New Roman"/>
                <w:color w:val="000000"/>
                <w:sz w:val="22"/>
                <w:szCs w:val="22"/>
              </w:rPr>
              <w:br/>
              <w:t>hoặc thu nhận các hoạt chất thứ cấp dùng</w:t>
            </w:r>
            <w:r w:rsidRPr="005C3A26">
              <w:rPr>
                <w:rFonts w:ascii="Times New Roman" w:hAnsi="Times New Roman"/>
                <w:color w:val="000000"/>
                <w:sz w:val="22"/>
                <w:szCs w:val="22"/>
              </w:rPr>
              <w:br/>
              <w:t>làm nguyên liệu thuốc.</w:t>
            </w:r>
          </w:p>
        </w:tc>
        <w:tc>
          <w:tcPr>
            <w:tcW w:w="483" w:type="pct"/>
            <w:gridSpan w:val="2"/>
            <w:vAlign w:val="center"/>
          </w:tcPr>
          <w:p w14:paraId="68F50A63"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lastRenderedPageBreak/>
              <w:t>CLO1</w:t>
            </w:r>
          </w:p>
          <w:p w14:paraId="1B9C5E65"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CLO2</w:t>
            </w:r>
          </w:p>
          <w:p w14:paraId="58DE07C8"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CLO3</w:t>
            </w:r>
          </w:p>
          <w:p w14:paraId="58DD5B3F"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CLO4</w:t>
            </w:r>
          </w:p>
          <w:p w14:paraId="3F0266B0" w14:textId="77777777" w:rsidR="00EF263F" w:rsidRPr="005C3A26" w:rsidRDefault="00EF263F" w:rsidP="005C3A26">
            <w:pPr>
              <w:jc w:val="center"/>
              <w:rPr>
                <w:rFonts w:ascii="Times New Roman" w:hAnsi="Times New Roman"/>
                <w:i/>
                <w:sz w:val="22"/>
                <w:szCs w:val="22"/>
                <w:lang w:val="pt-BR"/>
              </w:rPr>
            </w:pPr>
            <w:r w:rsidRPr="005C3A26">
              <w:rPr>
                <w:rFonts w:ascii="Times New Roman" w:hAnsi="Times New Roman"/>
                <w:i/>
                <w:sz w:val="22"/>
                <w:szCs w:val="22"/>
                <w:lang w:val="pt-BR"/>
              </w:rPr>
              <w:t>CLO5</w:t>
            </w:r>
          </w:p>
          <w:p w14:paraId="5A2A4FDE" w14:textId="77777777" w:rsidR="00EF263F" w:rsidRPr="005C3A26" w:rsidRDefault="00EF263F" w:rsidP="005C3A26">
            <w:pPr>
              <w:jc w:val="center"/>
              <w:rPr>
                <w:rFonts w:ascii="Times New Roman" w:hAnsi="Times New Roman"/>
                <w:color w:val="000000"/>
                <w:sz w:val="22"/>
                <w:szCs w:val="22"/>
                <w:lang w:val="pt-BR"/>
              </w:rPr>
            </w:pPr>
            <w:r w:rsidRPr="005C3A26">
              <w:rPr>
                <w:rFonts w:ascii="Times New Roman" w:hAnsi="Times New Roman"/>
                <w:color w:val="000000"/>
                <w:sz w:val="22"/>
                <w:szCs w:val="22"/>
                <w:lang w:val="pt-BR"/>
              </w:rPr>
              <w:lastRenderedPageBreak/>
              <w:t>CLO6</w:t>
            </w:r>
          </w:p>
          <w:p w14:paraId="2446E100"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color w:val="000000"/>
                <w:sz w:val="22"/>
                <w:szCs w:val="22"/>
              </w:rPr>
              <w:t>CLO7</w:t>
            </w:r>
          </w:p>
        </w:tc>
        <w:tc>
          <w:tcPr>
            <w:tcW w:w="512" w:type="pct"/>
            <w:gridSpan w:val="2"/>
            <w:vAlign w:val="center"/>
          </w:tcPr>
          <w:p w14:paraId="4E327F50"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lastRenderedPageBreak/>
              <w:t xml:space="preserve">- Đọc trước nội dung </w:t>
            </w:r>
          </w:p>
          <w:p w14:paraId="024AF064"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lastRenderedPageBreak/>
              <w:t xml:space="preserve">- Phần chuẩn bị trên lớp: </w:t>
            </w:r>
          </w:p>
          <w:p w14:paraId="0FF4D504"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sz w:val="22"/>
                <w:szCs w:val="22"/>
                <w:lang w:val="fr-FR"/>
              </w:rPr>
              <w:t>- Đọc hiểu và phân tích các kiến thức về Bản đồ di truyền</w:t>
            </w:r>
          </w:p>
        </w:tc>
        <w:tc>
          <w:tcPr>
            <w:tcW w:w="442" w:type="pct"/>
            <w:gridSpan w:val="2"/>
            <w:vAlign w:val="center"/>
          </w:tcPr>
          <w:p w14:paraId="3E9CC622" w14:textId="77777777" w:rsidR="00EF263F" w:rsidRPr="005C3A26" w:rsidRDefault="00EF263F" w:rsidP="005C3A26">
            <w:pPr>
              <w:jc w:val="center"/>
              <w:rPr>
                <w:rFonts w:ascii="Times New Roman" w:hAnsi="Times New Roman"/>
                <w:b/>
                <w:color w:val="000000"/>
                <w:sz w:val="22"/>
                <w:szCs w:val="22"/>
              </w:rPr>
            </w:pPr>
          </w:p>
        </w:tc>
      </w:tr>
      <w:tr w:rsidR="00EF263F" w:rsidRPr="005C3A26" w14:paraId="6E01067C" w14:textId="77777777" w:rsidTr="005C3A26">
        <w:trPr>
          <w:gridAfter w:val="1"/>
          <w:wAfter w:w="8" w:type="pct"/>
          <w:trHeight w:val="680"/>
        </w:trPr>
        <w:tc>
          <w:tcPr>
            <w:tcW w:w="383" w:type="pct"/>
            <w:vAlign w:val="center"/>
          </w:tcPr>
          <w:p w14:paraId="3C1DE5B9" w14:textId="77777777" w:rsidR="00EF263F" w:rsidRPr="005C3A26" w:rsidRDefault="00EF263F" w:rsidP="005C3A26">
            <w:pPr>
              <w:jc w:val="center"/>
              <w:rPr>
                <w:rFonts w:ascii="Times New Roman" w:hAnsi="Times New Roman"/>
                <w:b/>
                <w:color w:val="000000"/>
                <w:sz w:val="22"/>
                <w:szCs w:val="22"/>
              </w:rPr>
            </w:pPr>
          </w:p>
        </w:tc>
        <w:tc>
          <w:tcPr>
            <w:tcW w:w="1058" w:type="pct"/>
            <w:vAlign w:val="center"/>
          </w:tcPr>
          <w:p w14:paraId="6202BF2D"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Chương 5: Công nghệ gen</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Khái niệm</w:t>
            </w:r>
            <w:r w:rsidRPr="005C3A26">
              <w:rPr>
                <w:rFonts w:ascii="Times New Roman" w:hAnsi="Times New Roman"/>
                <w:color w:val="000000"/>
                <w:sz w:val="22"/>
                <w:szCs w:val="22"/>
              </w:rPr>
              <w:br/>
            </w:r>
            <w:r w:rsidRPr="005C3A26">
              <w:rPr>
                <w:rFonts w:ascii="Times New Roman" w:hAnsi="Times New Roman"/>
                <w:i/>
                <w:iCs/>
                <w:color w:val="000000"/>
                <w:sz w:val="22"/>
                <w:szCs w:val="22"/>
              </w:rPr>
              <w:t>2. Sản xuất protein tái tổ hợp</w:t>
            </w:r>
            <w:r w:rsidRPr="005C3A26">
              <w:rPr>
                <w:rFonts w:ascii="Times New Roman" w:hAnsi="Times New Roman"/>
                <w:color w:val="000000"/>
                <w:sz w:val="22"/>
                <w:szCs w:val="22"/>
              </w:rPr>
              <w:br/>
            </w:r>
            <w:r w:rsidRPr="005C3A26">
              <w:rPr>
                <w:rFonts w:ascii="Times New Roman" w:hAnsi="Times New Roman"/>
                <w:i/>
                <w:iCs/>
                <w:color w:val="000000"/>
                <w:sz w:val="22"/>
                <w:szCs w:val="22"/>
              </w:rPr>
              <w:t>2.1. Insulin người</w:t>
            </w:r>
            <w:r w:rsidRPr="005C3A26">
              <w:rPr>
                <w:rFonts w:ascii="Times New Roman" w:hAnsi="Times New Roman"/>
                <w:color w:val="000000"/>
                <w:sz w:val="22"/>
                <w:szCs w:val="22"/>
              </w:rPr>
              <w:br/>
            </w:r>
            <w:r w:rsidRPr="005C3A26">
              <w:rPr>
                <w:rFonts w:ascii="Times New Roman" w:hAnsi="Times New Roman"/>
                <w:i/>
                <w:iCs/>
                <w:color w:val="000000"/>
                <w:sz w:val="22"/>
                <w:szCs w:val="22"/>
              </w:rPr>
              <w:t>2.2. Hormone tăng trưởng người</w:t>
            </w:r>
            <w:r w:rsidRPr="005C3A26">
              <w:rPr>
                <w:rFonts w:ascii="Times New Roman" w:hAnsi="Times New Roman"/>
                <w:color w:val="000000"/>
                <w:sz w:val="22"/>
                <w:szCs w:val="22"/>
              </w:rPr>
              <w:br/>
            </w:r>
            <w:r w:rsidRPr="005C3A26">
              <w:rPr>
                <w:rFonts w:ascii="Times New Roman" w:hAnsi="Times New Roman"/>
                <w:i/>
                <w:iCs/>
                <w:color w:val="000000"/>
                <w:sz w:val="22"/>
                <w:szCs w:val="22"/>
              </w:rPr>
              <w:t>2.3. Các yếu tố đông máu</w:t>
            </w:r>
            <w:r w:rsidRPr="005C3A26">
              <w:rPr>
                <w:rFonts w:ascii="Times New Roman" w:hAnsi="Times New Roman"/>
                <w:color w:val="000000"/>
                <w:sz w:val="22"/>
                <w:szCs w:val="22"/>
              </w:rPr>
              <w:br/>
            </w:r>
            <w:r w:rsidRPr="005C3A26">
              <w:rPr>
                <w:rFonts w:ascii="Times New Roman" w:hAnsi="Times New Roman"/>
                <w:i/>
                <w:iCs/>
                <w:color w:val="000000"/>
                <w:sz w:val="22"/>
                <w:szCs w:val="22"/>
              </w:rPr>
              <w:t>2.4. Interferon</w:t>
            </w:r>
            <w:r w:rsidRPr="005C3A26">
              <w:rPr>
                <w:rFonts w:ascii="Times New Roman" w:hAnsi="Times New Roman"/>
                <w:color w:val="000000"/>
                <w:sz w:val="22"/>
                <w:szCs w:val="22"/>
              </w:rPr>
              <w:br/>
            </w:r>
            <w:r w:rsidRPr="005C3A26">
              <w:rPr>
                <w:rFonts w:ascii="Times New Roman" w:hAnsi="Times New Roman"/>
                <w:i/>
                <w:iCs/>
                <w:color w:val="000000"/>
                <w:sz w:val="22"/>
                <w:szCs w:val="22"/>
              </w:rPr>
              <w:t>2.5. Kháng thể đơn dòng</w:t>
            </w:r>
          </w:p>
          <w:p w14:paraId="1E6CFA71" w14:textId="77777777" w:rsidR="00EF263F" w:rsidRPr="005C3A26" w:rsidRDefault="00EF263F" w:rsidP="005C3A26">
            <w:pPr>
              <w:rPr>
                <w:rFonts w:ascii="Times New Roman" w:hAnsi="Times New Roman"/>
                <w:b/>
                <w:color w:val="000000"/>
                <w:sz w:val="22"/>
                <w:szCs w:val="22"/>
              </w:rPr>
            </w:pPr>
          </w:p>
        </w:tc>
        <w:tc>
          <w:tcPr>
            <w:tcW w:w="272" w:type="pct"/>
            <w:vAlign w:val="center"/>
          </w:tcPr>
          <w:p w14:paraId="55D07367" w14:textId="0AE752BC"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t>2</w:t>
            </w:r>
          </w:p>
        </w:tc>
        <w:tc>
          <w:tcPr>
            <w:tcW w:w="462" w:type="pct"/>
            <w:vAlign w:val="center"/>
          </w:tcPr>
          <w:p w14:paraId="38E812A8"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3A208183" w14:textId="77777777" w:rsidR="00EF263F" w:rsidRPr="005C3A26" w:rsidRDefault="00EF263F" w:rsidP="005C3A26">
            <w:pPr>
              <w:jc w:val="center"/>
              <w:rPr>
                <w:rFonts w:ascii="Times New Roman" w:hAnsi="Times New Roman"/>
                <w:b/>
                <w:color w:val="FF0000"/>
                <w:sz w:val="22"/>
                <w:szCs w:val="22"/>
              </w:rPr>
            </w:pPr>
          </w:p>
        </w:tc>
        <w:tc>
          <w:tcPr>
            <w:tcW w:w="272" w:type="pct"/>
          </w:tcPr>
          <w:p w14:paraId="0C154733" w14:textId="77777777" w:rsidR="00EF263F" w:rsidRPr="005C3A26" w:rsidRDefault="00EF263F" w:rsidP="005C3A26">
            <w:pPr>
              <w:jc w:val="center"/>
              <w:rPr>
                <w:rFonts w:ascii="Times New Roman" w:hAnsi="Times New Roman"/>
                <w:b/>
                <w:color w:val="000000"/>
                <w:sz w:val="22"/>
                <w:szCs w:val="22"/>
              </w:rPr>
            </w:pPr>
          </w:p>
        </w:tc>
        <w:tc>
          <w:tcPr>
            <w:tcW w:w="772" w:type="pct"/>
            <w:gridSpan w:val="2"/>
            <w:tcBorders>
              <w:top w:val="single" w:sz="4" w:space="0" w:color="auto"/>
              <w:left w:val="single" w:sz="4" w:space="0" w:color="auto"/>
              <w:bottom w:val="single" w:sz="4" w:space="0" w:color="auto"/>
              <w:right w:val="single" w:sz="4" w:space="0" w:color="auto"/>
            </w:tcBorders>
            <w:vAlign w:val="center"/>
          </w:tcPr>
          <w:p w14:paraId="27592361"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Trình bày được các khái niệm liên quan</w:t>
            </w:r>
            <w:r w:rsidRPr="005C3A26">
              <w:rPr>
                <w:rFonts w:ascii="Times New Roman" w:hAnsi="Times New Roman"/>
                <w:color w:val="000000"/>
                <w:sz w:val="22"/>
                <w:szCs w:val="22"/>
              </w:rPr>
              <w:br/>
              <w:t>đến các protein tái tổ hợp, kháng thể đơn</w:t>
            </w:r>
            <w:r w:rsidRPr="005C3A26">
              <w:rPr>
                <w:rFonts w:ascii="Times New Roman" w:hAnsi="Times New Roman"/>
                <w:color w:val="000000"/>
                <w:sz w:val="22"/>
                <w:szCs w:val="22"/>
              </w:rPr>
              <w:br/>
              <w:t>dòng...</w:t>
            </w:r>
            <w:r w:rsidRPr="005C3A26">
              <w:rPr>
                <w:rFonts w:ascii="Times New Roman" w:hAnsi="Times New Roman"/>
                <w:color w:val="000000"/>
                <w:sz w:val="22"/>
                <w:szCs w:val="22"/>
              </w:rPr>
              <w:br/>
              <w:t>Hiểu được các phương pháp biến đổi gen</w:t>
            </w:r>
            <w:r w:rsidRPr="005C3A26">
              <w:rPr>
                <w:rFonts w:ascii="Times New Roman" w:hAnsi="Times New Roman"/>
                <w:color w:val="000000"/>
                <w:sz w:val="22"/>
                <w:szCs w:val="22"/>
              </w:rPr>
              <w:br/>
              <w:t>để tạo ra các sản phẩm protein tái tổ hợp</w:t>
            </w:r>
            <w:r w:rsidRPr="005C3A26">
              <w:rPr>
                <w:rFonts w:ascii="Times New Roman" w:hAnsi="Times New Roman"/>
                <w:color w:val="000000"/>
                <w:sz w:val="22"/>
                <w:szCs w:val="22"/>
              </w:rPr>
              <w:br/>
              <w:t>và các nguyên liệu protein khác</w:t>
            </w:r>
            <w:r w:rsidRPr="005C3A26">
              <w:rPr>
                <w:rFonts w:ascii="Times New Roman" w:hAnsi="Times New Roman"/>
                <w:color w:val="000000"/>
                <w:sz w:val="22"/>
                <w:szCs w:val="22"/>
              </w:rPr>
              <w:br/>
              <w:t>Hiểu được ý nghĩa của các ứng dụng các</w:t>
            </w:r>
            <w:r w:rsidRPr="005C3A26">
              <w:rPr>
                <w:rFonts w:ascii="Times New Roman" w:hAnsi="Times New Roman"/>
                <w:color w:val="000000"/>
                <w:sz w:val="22"/>
                <w:szCs w:val="22"/>
              </w:rPr>
              <w:br/>
              <w:t>sản phẩm này trong điều trị lâm sàng</w:t>
            </w:r>
          </w:p>
        </w:tc>
        <w:tc>
          <w:tcPr>
            <w:tcW w:w="483" w:type="pct"/>
            <w:gridSpan w:val="2"/>
            <w:vAlign w:val="center"/>
          </w:tcPr>
          <w:p w14:paraId="21AF0E64"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CLO1</w:t>
            </w:r>
          </w:p>
          <w:p w14:paraId="53C7D71D"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CLO2</w:t>
            </w:r>
          </w:p>
          <w:p w14:paraId="349443A2"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CLO3</w:t>
            </w:r>
          </w:p>
          <w:p w14:paraId="36F37E5C"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CLO4</w:t>
            </w:r>
          </w:p>
          <w:p w14:paraId="36436777" w14:textId="77777777" w:rsidR="00EF263F" w:rsidRPr="005C3A26" w:rsidRDefault="00EF263F" w:rsidP="005C3A26">
            <w:pPr>
              <w:jc w:val="center"/>
              <w:rPr>
                <w:rFonts w:ascii="Times New Roman" w:hAnsi="Times New Roman"/>
                <w:i/>
                <w:sz w:val="22"/>
                <w:szCs w:val="22"/>
                <w:lang w:val="pt-BR"/>
              </w:rPr>
            </w:pPr>
            <w:r w:rsidRPr="005C3A26">
              <w:rPr>
                <w:rFonts w:ascii="Times New Roman" w:hAnsi="Times New Roman"/>
                <w:i/>
                <w:sz w:val="22"/>
                <w:szCs w:val="22"/>
                <w:lang w:val="pt-BR"/>
              </w:rPr>
              <w:t>CLO5</w:t>
            </w:r>
          </w:p>
          <w:p w14:paraId="52E5041D" w14:textId="77777777" w:rsidR="00EF263F" w:rsidRPr="005C3A26" w:rsidRDefault="00EF263F" w:rsidP="005C3A26">
            <w:pPr>
              <w:jc w:val="center"/>
              <w:rPr>
                <w:rFonts w:ascii="Times New Roman" w:hAnsi="Times New Roman"/>
                <w:color w:val="000000"/>
                <w:sz w:val="22"/>
                <w:szCs w:val="22"/>
                <w:lang w:val="pt-BR"/>
              </w:rPr>
            </w:pPr>
            <w:r w:rsidRPr="005C3A26">
              <w:rPr>
                <w:rFonts w:ascii="Times New Roman" w:hAnsi="Times New Roman"/>
                <w:color w:val="000000"/>
                <w:sz w:val="22"/>
                <w:szCs w:val="22"/>
                <w:lang w:val="pt-BR"/>
              </w:rPr>
              <w:t>CLO6</w:t>
            </w:r>
          </w:p>
          <w:p w14:paraId="36DBBC1B"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color w:val="000000"/>
                <w:sz w:val="22"/>
                <w:szCs w:val="22"/>
              </w:rPr>
              <w:t>CLO7</w:t>
            </w:r>
          </w:p>
        </w:tc>
        <w:tc>
          <w:tcPr>
            <w:tcW w:w="512" w:type="pct"/>
            <w:gridSpan w:val="2"/>
            <w:vAlign w:val="center"/>
          </w:tcPr>
          <w:p w14:paraId="26CC1D0B"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Đọc trước nội dung </w:t>
            </w:r>
          </w:p>
          <w:p w14:paraId="7F83028A" w14:textId="77777777" w:rsidR="00EF263F" w:rsidRPr="005C3A26" w:rsidRDefault="00EF263F" w:rsidP="005C3A26">
            <w:pPr>
              <w:rPr>
                <w:rFonts w:ascii="Times New Roman" w:hAnsi="Times New Roman"/>
                <w:sz w:val="22"/>
                <w:szCs w:val="22"/>
              </w:rPr>
            </w:pPr>
            <w:r w:rsidRPr="005C3A26">
              <w:rPr>
                <w:rFonts w:ascii="Times New Roman" w:hAnsi="Times New Roman"/>
                <w:sz w:val="22"/>
                <w:szCs w:val="22"/>
              </w:rPr>
              <w:t xml:space="preserve">- Phần chuẩn bị trên lớp: </w:t>
            </w:r>
          </w:p>
          <w:p w14:paraId="60055647"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sz w:val="22"/>
                <w:szCs w:val="22"/>
                <w:lang w:val="fr-FR"/>
              </w:rPr>
              <w:t>- Đọc hiểu và phân tích các kiến thức về Bản đồ di truyền</w:t>
            </w:r>
          </w:p>
        </w:tc>
        <w:tc>
          <w:tcPr>
            <w:tcW w:w="442" w:type="pct"/>
            <w:gridSpan w:val="2"/>
            <w:vAlign w:val="center"/>
          </w:tcPr>
          <w:p w14:paraId="47CBBC3B" w14:textId="77777777" w:rsidR="00EF263F" w:rsidRPr="005C3A26" w:rsidRDefault="00EF263F" w:rsidP="005C3A26">
            <w:pPr>
              <w:jc w:val="center"/>
              <w:rPr>
                <w:rFonts w:ascii="Times New Roman" w:hAnsi="Times New Roman"/>
                <w:b/>
                <w:color w:val="000000"/>
                <w:sz w:val="22"/>
                <w:szCs w:val="22"/>
              </w:rPr>
            </w:pPr>
          </w:p>
        </w:tc>
      </w:tr>
      <w:tr w:rsidR="00EF263F" w:rsidRPr="005C3A26" w14:paraId="7C355FD9" w14:textId="77777777" w:rsidTr="005C3A26">
        <w:trPr>
          <w:gridAfter w:val="1"/>
          <w:wAfter w:w="8" w:type="pct"/>
          <w:trHeight w:val="680"/>
        </w:trPr>
        <w:tc>
          <w:tcPr>
            <w:tcW w:w="383" w:type="pct"/>
            <w:vAlign w:val="center"/>
          </w:tcPr>
          <w:p w14:paraId="3862C832" w14:textId="77777777" w:rsidR="00EF263F" w:rsidRPr="005C3A26" w:rsidRDefault="00EF263F" w:rsidP="005C3A26">
            <w:pPr>
              <w:jc w:val="center"/>
              <w:rPr>
                <w:rFonts w:ascii="Times New Roman" w:hAnsi="Times New Roman"/>
                <w:b/>
                <w:color w:val="000000"/>
                <w:sz w:val="22"/>
                <w:szCs w:val="22"/>
              </w:rPr>
            </w:pPr>
          </w:p>
        </w:tc>
        <w:tc>
          <w:tcPr>
            <w:tcW w:w="1058" w:type="pct"/>
            <w:vAlign w:val="center"/>
          </w:tcPr>
          <w:p w14:paraId="40A6F776"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Chương 6: Dược chất từ các nguồn động</w:t>
            </w:r>
            <w:r w:rsidRPr="005C3A26">
              <w:rPr>
                <w:rFonts w:ascii="Times New Roman" w:hAnsi="Times New Roman"/>
                <w:b/>
                <w:bCs/>
                <w:color w:val="000000"/>
                <w:sz w:val="22"/>
                <w:szCs w:val="22"/>
              </w:rPr>
              <w:br/>
            </w:r>
            <w:r w:rsidRPr="005C3A26">
              <w:rPr>
                <w:rFonts w:ascii="Times New Roman" w:hAnsi="Times New Roman"/>
                <w:color w:val="000000"/>
                <w:sz w:val="22"/>
                <w:szCs w:val="22"/>
              </w:rPr>
              <w:t>vật, thực vật và nấm</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Tinh dầu</w:t>
            </w:r>
            <w:r w:rsidRPr="005C3A26">
              <w:rPr>
                <w:rFonts w:ascii="Times New Roman" w:hAnsi="Times New Roman"/>
                <w:color w:val="000000"/>
                <w:sz w:val="22"/>
                <w:szCs w:val="22"/>
              </w:rPr>
              <w:br/>
            </w:r>
            <w:r w:rsidRPr="005C3A26">
              <w:rPr>
                <w:rFonts w:ascii="Times New Roman" w:hAnsi="Times New Roman"/>
                <w:i/>
                <w:iCs/>
                <w:color w:val="000000"/>
                <w:sz w:val="22"/>
                <w:szCs w:val="22"/>
              </w:rPr>
              <w:t>1.1. Định nghĩa</w:t>
            </w:r>
            <w:r w:rsidRPr="005C3A26">
              <w:rPr>
                <w:rFonts w:ascii="Times New Roman" w:hAnsi="Times New Roman"/>
                <w:color w:val="000000"/>
                <w:sz w:val="22"/>
                <w:szCs w:val="22"/>
              </w:rPr>
              <w:br/>
            </w:r>
            <w:r w:rsidRPr="005C3A26">
              <w:rPr>
                <w:rFonts w:ascii="Times New Roman" w:hAnsi="Times New Roman"/>
                <w:i/>
                <w:iCs/>
                <w:color w:val="000000"/>
                <w:sz w:val="22"/>
                <w:szCs w:val="22"/>
              </w:rPr>
              <w:t>1.2. Phân loại</w:t>
            </w:r>
            <w:r w:rsidRPr="005C3A26">
              <w:rPr>
                <w:rFonts w:ascii="Times New Roman" w:hAnsi="Times New Roman"/>
                <w:color w:val="000000"/>
                <w:sz w:val="22"/>
                <w:szCs w:val="22"/>
              </w:rPr>
              <w:br/>
            </w:r>
            <w:r w:rsidRPr="005C3A26">
              <w:rPr>
                <w:rFonts w:ascii="Times New Roman" w:hAnsi="Times New Roman"/>
                <w:i/>
                <w:iCs/>
                <w:color w:val="000000"/>
                <w:sz w:val="22"/>
                <w:szCs w:val="22"/>
              </w:rPr>
              <w:t>1.3. Sinh nguyên</w:t>
            </w:r>
            <w:r w:rsidRPr="005C3A26">
              <w:rPr>
                <w:rFonts w:ascii="Times New Roman" w:hAnsi="Times New Roman"/>
                <w:color w:val="000000"/>
                <w:sz w:val="22"/>
                <w:szCs w:val="22"/>
              </w:rPr>
              <w:br/>
            </w:r>
            <w:r w:rsidRPr="005C3A26">
              <w:rPr>
                <w:rFonts w:ascii="Times New Roman" w:hAnsi="Times New Roman"/>
                <w:i/>
                <w:iCs/>
                <w:color w:val="000000"/>
                <w:sz w:val="22"/>
                <w:szCs w:val="22"/>
              </w:rPr>
              <w:t>1.4. Tính chất vật lý và hóa học</w:t>
            </w:r>
            <w:r w:rsidRPr="005C3A26">
              <w:rPr>
                <w:rFonts w:ascii="Times New Roman" w:hAnsi="Times New Roman"/>
                <w:color w:val="000000"/>
                <w:sz w:val="22"/>
                <w:szCs w:val="22"/>
              </w:rPr>
              <w:br/>
            </w:r>
            <w:r w:rsidRPr="005C3A26">
              <w:rPr>
                <w:rFonts w:ascii="Times New Roman" w:hAnsi="Times New Roman"/>
                <w:i/>
                <w:iCs/>
                <w:color w:val="000000"/>
                <w:sz w:val="22"/>
                <w:szCs w:val="22"/>
              </w:rPr>
              <w:lastRenderedPageBreak/>
              <w:t>1.5. Công dụng trong y học</w:t>
            </w:r>
            <w:r w:rsidRPr="005C3A26">
              <w:rPr>
                <w:rFonts w:ascii="Times New Roman" w:hAnsi="Times New Roman"/>
                <w:color w:val="000000"/>
                <w:sz w:val="22"/>
                <w:szCs w:val="22"/>
              </w:rPr>
              <w:br/>
            </w:r>
            <w:r w:rsidRPr="005C3A26">
              <w:rPr>
                <w:rFonts w:ascii="Times New Roman" w:hAnsi="Times New Roman"/>
                <w:i/>
                <w:iCs/>
                <w:color w:val="000000"/>
                <w:sz w:val="22"/>
                <w:szCs w:val="22"/>
              </w:rPr>
              <w:t>2. Alkaloid</w:t>
            </w:r>
            <w:r w:rsidRPr="005C3A26">
              <w:rPr>
                <w:rFonts w:ascii="Times New Roman" w:hAnsi="Times New Roman"/>
                <w:color w:val="000000"/>
                <w:sz w:val="22"/>
                <w:szCs w:val="22"/>
              </w:rPr>
              <w:br/>
            </w:r>
            <w:r w:rsidRPr="005C3A26">
              <w:rPr>
                <w:rFonts w:ascii="Times New Roman" w:hAnsi="Times New Roman"/>
                <w:i/>
                <w:iCs/>
                <w:color w:val="000000"/>
                <w:sz w:val="22"/>
                <w:szCs w:val="22"/>
              </w:rPr>
              <w:t>2.1. Định nghĩa</w:t>
            </w:r>
            <w:r w:rsidRPr="005C3A26">
              <w:rPr>
                <w:rFonts w:ascii="Times New Roman" w:hAnsi="Times New Roman"/>
                <w:color w:val="000000"/>
                <w:sz w:val="22"/>
                <w:szCs w:val="22"/>
              </w:rPr>
              <w:br/>
            </w:r>
            <w:r w:rsidRPr="005C3A26">
              <w:rPr>
                <w:rFonts w:ascii="Times New Roman" w:hAnsi="Times New Roman"/>
                <w:i/>
                <w:iCs/>
                <w:color w:val="000000"/>
                <w:sz w:val="22"/>
                <w:szCs w:val="22"/>
              </w:rPr>
              <w:t>2.2. Phân loại</w:t>
            </w:r>
            <w:r w:rsidRPr="005C3A26">
              <w:rPr>
                <w:rFonts w:ascii="Times New Roman" w:hAnsi="Times New Roman"/>
                <w:color w:val="000000"/>
                <w:sz w:val="22"/>
                <w:szCs w:val="22"/>
              </w:rPr>
              <w:br/>
            </w:r>
            <w:r w:rsidRPr="005C3A26">
              <w:rPr>
                <w:rFonts w:ascii="Times New Roman" w:hAnsi="Times New Roman"/>
                <w:i/>
                <w:iCs/>
                <w:color w:val="000000"/>
                <w:sz w:val="22"/>
                <w:szCs w:val="22"/>
              </w:rPr>
              <w:t>2.3. Sinh nguyên</w:t>
            </w:r>
            <w:r w:rsidRPr="005C3A26">
              <w:rPr>
                <w:rFonts w:ascii="Times New Roman" w:hAnsi="Times New Roman"/>
                <w:color w:val="000000"/>
                <w:sz w:val="22"/>
                <w:szCs w:val="22"/>
              </w:rPr>
              <w:br/>
            </w:r>
            <w:r w:rsidRPr="005C3A26">
              <w:rPr>
                <w:rFonts w:ascii="Times New Roman" w:hAnsi="Times New Roman"/>
                <w:i/>
                <w:iCs/>
                <w:color w:val="000000"/>
                <w:sz w:val="22"/>
                <w:szCs w:val="22"/>
              </w:rPr>
              <w:t>2.4. Tính chất vật lý và hóa học</w:t>
            </w:r>
            <w:r w:rsidRPr="005C3A26">
              <w:rPr>
                <w:rFonts w:ascii="Times New Roman" w:hAnsi="Times New Roman"/>
                <w:color w:val="000000"/>
                <w:sz w:val="22"/>
                <w:szCs w:val="22"/>
              </w:rPr>
              <w:br/>
            </w:r>
            <w:r w:rsidRPr="005C3A26">
              <w:rPr>
                <w:rFonts w:ascii="Times New Roman" w:hAnsi="Times New Roman"/>
                <w:i/>
                <w:iCs/>
                <w:color w:val="000000"/>
                <w:sz w:val="22"/>
                <w:szCs w:val="22"/>
              </w:rPr>
              <w:t>2.5. Công dụng trong y học</w:t>
            </w:r>
            <w:r w:rsidRPr="005C3A26">
              <w:rPr>
                <w:rFonts w:ascii="Times New Roman" w:hAnsi="Times New Roman"/>
                <w:color w:val="000000"/>
                <w:sz w:val="22"/>
                <w:szCs w:val="22"/>
              </w:rPr>
              <w:br/>
            </w:r>
            <w:r w:rsidRPr="005C3A26">
              <w:rPr>
                <w:rFonts w:ascii="Times New Roman" w:hAnsi="Times New Roman"/>
                <w:i/>
                <w:iCs/>
                <w:color w:val="000000"/>
                <w:sz w:val="22"/>
                <w:szCs w:val="22"/>
              </w:rPr>
              <w:t>3. Glycosid</w:t>
            </w:r>
            <w:r w:rsidRPr="005C3A26">
              <w:rPr>
                <w:rFonts w:ascii="Times New Roman" w:hAnsi="Times New Roman"/>
                <w:color w:val="000000"/>
                <w:sz w:val="22"/>
                <w:szCs w:val="22"/>
              </w:rPr>
              <w:br/>
            </w:r>
            <w:r w:rsidRPr="005C3A26">
              <w:rPr>
                <w:rFonts w:ascii="Times New Roman" w:hAnsi="Times New Roman"/>
                <w:i/>
                <w:iCs/>
                <w:color w:val="000000"/>
                <w:sz w:val="22"/>
                <w:szCs w:val="22"/>
              </w:rPr>
              <w:t>3.1. Định nghĩa</w:t>
            </w:r>
            <w:r w:rsidRPr="005C3A26">
              <w:rPr>
                <w:rFonts w:ascii="Times New Roman" w:hAnsi="Times New Roman"/>
                <w:color w:val="000000"/>
                <w:sz w:val="22"/>
                <w:szCs w:val="22"/>
              </w:rPr>
              <w:br/>
            </w:r>
            <w:r w:rsidRPr="005C3A26">
              <w:rPr>
                <w:rFonts w:ascii="Times New Roman" w:hAnsi="Times New Roman"/>
                <w:i/>
                <w:iCs/>
                <w:color w:val="000000"/>
                <w:sz w:val="22"/>
                <w:szCs w:val="22"/>
              </w:rPr>
              <w:t>3.2. Phân loại</w:t>
            </w:r>
            <w:r w:rsidRPr="005C3A26">
              <w:rPr>
                <w:rFonts w:ascii="Times New Roman" w:hAnsi="Times New Roman"/>
                <w:color w:val="000000"/>
                <w:sz w:val="22"/>
                <w:szCs w:val="22"/>
              </w:rPr>
              <w:br/>
            </w:r>
            <w:r w:rsidRPr="005C3A26">
              <w:rPr>
                <w:rFonts w:ascii="Times New Roman" w:hAnsi="Times New Roman"/>
                <w:i/>
                <w:iCs/>
                <w:color w:val="000000"/>
                <w:sz w:val="22"/>
                <w:szCs w:val="22"/>
              </w:rPr>
              <w:t>3.3. Sinh nguyên</w:t>
            </w:r>
            <w:r w:rsidRPr="005C3A26">
              <w:rPr>
                <w:rFonts w:ascii="Times New Roman" w:hAnsi="Times New Roman"/>
                <w:color w:val="000000"/>
                <w:sz w:val="22"/>
                <w:szCs w:val="22"/>
              </w:rPr>
              <w:br/>
            </w:r>
            <w:r w:rsidRPr="005C3A26">
              <w:rPr>
                <w:rFonts w:ascii="Times New Roman" w:hAnsi="Times New Roman"/>
                <w:i/>
                <w:iCs/>
                <w:color w:val="000000"/>
                <w:sz w:val="22"/>
                <w:szCs w:val="22"/>
              </w:rPr>
              <w:t>3.4. Tính chất vật lý và hóa học</w:t>
            </w:r>
            <w:r w:rsidRPr="005C3A26">
              <w:rPr>
                <w:rFonts w:ascii="Times New Roman" w:hAnsi="Times New Roman"/>
                <w:color w:val="000000"/>
                <w:sz w:val="22"/>
                <w:szCs w:val="22"/>
              </w:rPr>
              <w:br/>
            </w:r>
            <w:r w:rsidRPr="005C3A26">
              <w:rPr>
                <w:rFonts w:ascii="Times New Roman" w:hAnsi="Times New Roman"/>
                <w:i/>
                <w:iCs/>
                <w:color w:val="000000"/>
                <w:sz w:val="22"/>
                <w:szCs w:val="22"/>
              </w:rPr>
              <w:t>3.5. Công dụng trong y học</w:t>
            </w:r>
          </w:p>
          <w:p w14:paraId="607046C7" w14:textId="77777777" w:rsidR="00EF263F" w:rsidRPr="005C3A26" w:rsidRDefault="00EF263F" w:rsidP="005C3A26">
            <w:pPr>
              <w:rPr>
                <w:rFonts w:ascii="Times New Roman" w:hAnsi="Times New Roman"/>
                <w:b/>
                <w:color w:val="000000"/>
                <w:sz w:val="22"/>
                <w:szCs w:val="22"/>
              </w:rPr>
            </w:pPr>
          </w:p>
        </w:tc>
        <w:tc>
          <w:tcPr>
            <w:tcW w:w="272" w:type="pct"/>
            <w:vAlign w:val="center"/>
          </w:tcPr>
          <w:p w14:paraId="4E58231F" w14:textId="4E681B2C" w:rsidR="00EF263F" w:rsidRPr="005C3A26" w:rsidRDefault="00E40E67" w:rsidP="005C3A26">
            <w:pPr>
              <w:jc w:val="center"/>
              <w:rPr>
                <w:rFonts w:ascii="Times New Roman" w:hAnsi="Times New Roman"/>
                <w:b/>
                <w:color w:val="000000"/>
                <w:sz w:val="22"/>
                <w:szCs w:val="22"/>
              </w:rPr>
            </w:pPr>
            <w:r w:rsidRPr="005C3A26">
              <w:rPr>
                <w:rFonts w:ascii="Times New Roman" w:hAnsi="Times New Roman"/>
                <w:b/>
                <w:color w:val="000000"/>
                <w:sz w:val="22"/>
                <w:szCs w:val="22"/>
              </w:rPr>
              <w:lastRenderedPageBreak/>
              <w:t>3</w:t>
            </w:r>
          </w:p>
        </w:tc>
        <w:tc>
          <w:tcPr>
            <w:tcW w:w="462" w:type="pct"/>
            <w:vAlign w:val="center"/>
          </w:tcPr>
          <w:p w14:paraId="26484C82"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3EABCE73" w14:textId="77777777" w:rsidR="00EF263F" w:rsidRPr="005C3A26" w:rsidRDefault="00EF263F" w:rsidP="005C3A26">
            <w:pPr>
              <w:jc w:val="center"/>
              <w:rPr>
                <w:rFonts w:ascii="Times New Roman" w:hAnsi="Times New Roman"/>
                <w:b/>
                <w:color w:val="FF0000"/>
                <w:sz w:val="22"/>
                <w:szCs w:val="22"/>
              </w:rPr>
            </w:pPr>
          </w:p>
        </w:tc>
        <w:tc>
          <w:tcPr>
            <w:tcW w:w="272" w:type="pct"/>
          </w:tcPr>
          <w:p w14:paraId="601BE698" w14:textId="77777777" w:rsidR="00EF263F" w:rsidRPr="005C3A26" w:rsidRDefault="00EF263F" w:rsidP="005C3A26">
            <w:pPr>
              <w:jc w:val="center"/>
              <w:rPr>
                <w:rFonts w:ascii="Times New Roman" w:hAnsi="Times New Roman"/>
                <w:b/>
                <w:color w:val="000000"/>
                <w:sz w:val="22"/>
                <w:szCs w:val="22"/>
              </w:rPr>
            </w:pPr>
          </w:p>
        </w:tc>
        <w:tc>
          <w:tcPr>
            <w:tcW w:w="772" w:type="pct"/>
            <w:gridSpan w:val="2"/>
            <w:tcBorders>
              <w:top w:val="single" w:sz="4" w:space="0" w:color="auto"/>
              <w:left w:val="single" w:sz="4" w:space="0" w:color="auto"/>
              <w:bottom w:val="single" w:sz="4" w:space="0" w:color="auto"/>
              <w:right w:val="single" w:sz="4" w:space="0" w:color="auto"/>
            </w:tcBorders>
            <w:vAlign w:val="center"/>
          </w:tcPr>
          <w:p w14:paraId="296A46BD"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Trình bày được các định nghĩa và phân</w:t>
            </w:r>
            <w:r w:rsidRPr="005C3A26">
              <w:rPr>
                <w:rFonts w:ascii="Times New Roman" w:hAnsi="Times New Roman"/>
                <w:color w:val="000000"/>
                <w:sz w:val="22"/>
                <w:szCs w:val="22"/>
              </w:rPr>
              <w:br/>
              <w:t>loại các nhóm chất có nguồn gốc từ động</w:t>
            </w:r>
            <w:r w:rsidRPr="005C3A26">
              <w:rPr>
                <w:rFonts w:ascii="Times New Roman" w:hAnsi="Times New Roman"/>
                <w:color w:val="000000"/>
                <w:sz w:val="22"/>
                <w:szCs w:val="22"/>
              </w:rPr>
              <w:br/>
              <w:t>vật và thực vật dùng trong điều trị bệnh</w:t>
            </w:r>
            <w:r w:rsidRPr="005C3A26">
              <w:rPr>
                <w:rFonts w:ascii="Times New Roman" w:hAnsi="Times New Roman"/>
                <w:color w:val="000000"/>
                <w:sz w:val="22"/>
                <w:szCs w:val="22"/>
              </w:rPr>
              <w:br/>
            </w:r>
            <w:r w:rsidRPr="005C3A26">
              <w:rPr>
                <w:rFonts w:ascii="Times New Roman" w:hAnsi="Times New Roman"/>
                <w:color w:val="000000"/>
                <w:sz w:val="22"/>
                <w:szCs w:val="22"/>
              </w:rPr>
              <w:lastRenderedPageBreak/>
              <w:t>Trình bày được các phương pháp định</w:t>
            </w:r>
            <w:r w:rsidRPr="005C3A26">
              <w:rPr>
                <w:rFonts w:ascii="Times New Roman" w:hAnsi="Times New Roman"/>
                <w:color w:val="000000"/>
                <w:sz w:val="22"/>
                <w:szCs w:val="22"/>
              </w:rPr>
              <w:br/>
              <w:t>tính và thu nhật một số hoạt chất điển</w:t>
            </w:r>
            <w:r w:rsidRPr="005C3A26">
              <w:rPr>
                <w:rFonts w:ascii="Times New Roman" w:hAnsi="Times New Roman"/>
                <w:color w:val="000000"/>
                <w:sz w:val="22"/>
                <w:szCs w:val="22"/>
              </w:rPr>
              <w:br/>
              <w:t>hình</w:t>
            </w:r>
            <w:r w:rsidRPr="005C3A26">
              <w:rPr>
                <w:rFonts w:ascii="Times New Roman" w:hAnsi="Times New Roman"/>
                <w:color w:val="000000"/>
                <w:sz w:val="22"/>
                <w:szCs w:val="22"/>
              </w:rPr>
              <w:br/>
              <w:t>Trình bày được công dụng và ứng dụng</w:t>
            </w:r>
            <w:r w:rsidRPr="005C3A26">
              <w:rPr>
                <w:rFonts w:ascii="Times New Roman" w:hAnsi="Times New Roman"/>
                <w:color w:val="000000"/>
                <w:sz w:val="22"/>
                <w:szCs w:val="22"/>
              </w:rPr>
              <w:br/>
              <w:t>của nó trong điều trị bệnh hiện nay</w:t>
            </w:r>
          </w:p>
        </w:tc>
        <w:tc>
          <w:tcPr>
            <w:tcW w:w="483" w:type="pct"/>
            <w:gridSpan w:val="2"/>
            <w:vAlign w:val="center"/>
          </w:tcPr>
          <w:p w14:paraId="6D287B40"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lastRenderedPageBreak/>
              <w:t>CLO1</w:t>
            </w:r>
          </w:p>
          <w:p w14:paraId="450D481A"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CLO2</w:t>
            </w:r>
          </w:p>
          <w:p w14:paraId="2993DF0B"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CLO3</w:t>
            </w:r>
          </w:p>
          <w:p w14:paraId="28E07B6B" w14:textId="77777777" w:rsidR="00EF263F" w:rsidRPr="005C3A26" w:rsidRDefault="00EF263F" w:rsidP="005C3A26">
            <w:pPr>
              <w:rPr>
                <w:rFonts w:ascii="Times New Roman" w:hAnsi="Times New Roman"/>
                <w:i/>
                <w:sz w:val="22"/>
                <w:szCs w:val="22"/>
                <w:lang w:val="pt-BR"/>
              </w:rPr>
            </w:pPr>
            <w:r w:rsidRPr="005C3A26">
              <w:rPr>
                <w:rFonts w:ascii="Times New Roman" w:hAnsi="Times New Roman"/>
                <w:i/>
                <w:sz w:val="22"/>
                <w:szCs w:val="22"/>
                <w:lang w:val="pt-BR"/>
              </w:rPr>
              <w:t>CLO4</w:t>
            </w:r>
          </w:p>
          <w:p w14:paraId="46EB8A38" w14:textId="77777777" w:rsidR="00EF263F" w:rsidRPr="005C3A26" w:rsidRDefault="00EF263F" w:rsidP="005C3A26">
            <w:pPr>
              <w:jc w:val="center"/>
              <w:rPr>
                <w:rFonts w:ascii="Times New Roman" w:hAnsi="Times New Roman"/>
                <w:i/>
                <w:sz w:val="22"/>
                <w:szCs w:val="22"/>
                <w:lang w:val="pt-BR"/>
              </w:rPr>
            </w:pPr>
            <w:r w:rsidRPr="005C3A26">
              <w:rPr>
                <w:rFonts w:ascii="Times New Roman" w:hAnsi="Times New Roman"/>
                <w:i/>
                <w:sz w:val="22"/>
                <w:szCs w:val="22"/>
                <w:lang w:val="pt-BR"/>
              </w:rPr>
              <w:t>CLO5</w:t>
            </w:r>
          </w:p>
          <w:p w14:paraId="552251B8" w14:textId="77777777" w:rsidR="00EF263F" w:rsidRPr="005C3A26" w:rsidRDefault="00EF263F" w:rsidP="005C3A26">
            <w:pPr>
              <w:jc w:val="center"/>
              <w:rPr>
                <w:rFonts w:ascii="Times New Roman" w:hAnsi="Times New Roman"/>
                <w:color w:val="000000"/>
                <w:sz w:val="22"/>
                <w:szCs w:val="22"/>
                <w:lang w:val="pt-BR"/>
              </w:rPr>
            </w:pPr>
            <w:r w:rsidRPr="005C3A26">
              <w:rPr>
                <w:rFonts w:ascii="Times New Roman" w:hAnsi="Times New Roman"/>
                <w:color w:val="000000"/>
                <w:sz w:val="22"/>
                <w:szCs w:val="22"/>
                <w:lang w:val="pt-BR"/>
              </w:rPr>
              <w:t>CLO6</w:t>
            </w:r>
          </w:p>
          <w:p w14:paraId="20A5F5B5"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color w:val="000000"/>
                <w:sz w:val="22"/>
                <w:szCs w:val="22"/>
              </w:rPr>
              <w:t>CLO7</w:t>
            </w:r>
          </w:p>
        </w:tc>
        <w:tc>
          <w:tcPr>
            <w:tcW w:w="512" w:type="pct"/>
            <w:gridSpan w:val="2"/>
            <w:vAlign w:val="center"/>
          </w:tcPr>
          <w:p w14:paraId="19CFEFE1"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59325D62" w14:textId="77777777" w:rsidR="00EF263F" w:rsidRPr="005C3A26" w:rsidRDefault="00EF263F" w:rsidP="005C3A26">
            <w:pPr>
              <w:jc w:val="center"/>
              <w:rPr>
                <w:rFonts w:ascii="Times New Roman" w:hAnsi="Times New Roman"/>
                <w:b/>
                <w:color w:val="000000"/>
                <w:sz w:val="22"/>
                <w:szCs w:val="22"/>
              </w:rPr>
            </w:pPr>
          </w:p>
        </w:tc>
      </w:tr>
      <w:tr w:rsidR="00EF263F" w:rsidRPr="005C3A26" w14:paraId="4A1851BA" w14:textId="77777777" w:rsidTr="005C3A26">
        <w:trPr>
          <w:gridAfter w:val="1"/>
          <w:wAfter w:w="8" w:type="pct"/>
          <w:trHeight w:val="680"/>
        </w:trPr>
        <w:tc>
          <w:tcPr>
            <w:tcW w:w="383" w:type="pct"/>
            <w:vAlign w:val="center"/>
          </w:tcPr>
          <w:p w14:paraId="26AB1393" w14:textId="77777777" w:rsidR="00EF263F" w:rsidRPr="005C3A26" w:rsidRDefault="00EF263F" w:rsidP="005C3A26">
            <w:pPr>
              <w:jc w:val="center"/>
              <w:rPr>
                <w:rFonts w:ascii="Times New Roman" w:hAnsi="Times New Roman"/>
                <w:b/>
                <w:color w:val="000000"/>
                <w:sz w:val="22"/>
                <w:szCs w:val="22"/>
              </w:rPr>
            </w:pPr>
          </w:p>
        </w:tc>
        <w:tc>
          <w:tcPr>
            <w:tcW w:w="1058" w:type="pct"/>
            <w:vAlign w:val="center"/>
          </w:tcPr>
          <w:p w14:paraId="0C1ABF1B"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Bài 1: Các Thông tư liên quan đến quản lý</w:t>
            </w:r>
            <w:r w:rsidRPr="005C3A26">
              <w:rPr>
                <w:rFonts w:ascii="Times New Roman" w:hAnsi="Times New Roman"/>
                <w:b/>
                <w:bCs/>
                <w:color w:val="000000"/>
                <w:sz w:val="22"/>
                <w:szCs w:val="22"/>
              </w:rPr>
              <w:br/>
            </w:r>
            <w:r w:rsidRPr="005C3A26">
              <w:rPr>
                <w:rFonts w:ascii="Times New Roman" w:hAnsi="Times New Roman"/>
                <w:color w:val="000000"/>
                <w:sz w:val="22"/>
                <w:szCs w:val="22"/>
              </w:rPr>
              <w:t>và sản xuất dược phẩm</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Thông tư 11/2018/TT-BYT - Quy định về</w:t>
            </w:r>
            <w:r w:rsidRPr="005C3A26">
              <w:rPr>
                <w:rFonts w:ascii="Times New Roman" w:hAnsi="Times New Roman"/>
                <w:color w:val="000000"/>
                <w:sz w:val="22"/>
                <w:szCs w:val="22"/>
              </w:rPr>
              <w:br/>
            </w:r>
            <w:r w:rsidRPr="005C3A26">
              <w:rPr>
                <w:rFonts w:ascii="Times New Roman" w:hAnsi="Times New Roman"/>
                <w:i/>
                <w:iCs/>
                <w:color w:val="000000"/>
                <w:sz w:val="22"/>
                <w:szCs w:val="22"/>
              </w:rPr>
              <w:t>chất lượng thuốc, nguyên liệu làm thuốc</w:t>
            </w:r>
            <w:r w:rsidRPr="005C3A26">
              <w:rPr>
                <w:rFonts w:ascii="Times New Roman" w:hAnsi="Times New Roman"/>
                <w:color w:val="000000"/>
                <w:sz w:val="22"/>
                <w:szCs w:val="22"/>
              </w:rPr>
              <w:br/>
            </w:r>
            <w:r w:rsidRPr="005C3A26">
              <w:rPr>
                <w:rFonts w:ascii="Times New Roman" w:hAnsi="Times New Roman"/>
                <w:i/>
                <w:iCs/>
                <w:color w:val="000000"/>
                <w:sz w:val="22"/>
                <w:szCs w:val="22"/>
              </w:rPr>
              <w:t>2. Thông tư 18/2019/TT-BY – Thông tư</w:t>
            </w:r>
            <w:r w:rsidRPr="005C3A26">
              <w:rPr>
                <w:rFonts w:ascii="Times New Roman" w:hAnsi="Times New Roman"/>
                <w:color w:val="000000"/>
                <w:sz w:val="22"/>
                <w:szCs w:val="22"/>
              </w:rPr>
              <w:br/>
            </w:r>
            <w:r w:rsidRPr="005C3A26">
              <w:rPr>
                <w:rFonts w:ascii="Times New Roman" w:hAnsi="Times New Roman"/>
                <w:i/>
                <w:iCs/>
                <w:color w:val="000000"/>
                <w:sz w:val="22"/>
                <w:szCs w:val="22"/>
              </w:rPr>
              <w:t>GMP, Thông tư hướng dẫn thực hàng sản xuất</w:t>
            </w:r>
            <w:r w:rsidRPr="005C3A26">
              <w:rPr>
                <w:rFonts w:ascii="Times New Roman" w:hAnsi="Times New Roman"/>
                <w:color w:val="000000"/>
                <w:sz w:val="22"/>
                <w:szCs w:val="22"/>
              </w:rPr>
              <w:br/>
            </w:r>
            <w:r w:rsidRPr="005C3A26">
              <w:rPr>
                <w:rFonts w:ascii="Times New Roman" w:hAnsi="Times New Roman"/>
                <w:i/>
                <w:iCs/>
                <w:color w:val="000000"/>
                <w:sz w:val="22"/>
                <w:szCs w:val="22"/>
              </w:rPr>
              <w:t>tốt (GMP) trong sản xuất, kinh doanh, kinh</w:t>
            </w:r>
            <w:r w:rsidRPr="005C3A26">
              <w:rPr>
                <w:rFonts w:ascii="Times New Roman" w:hAnsi="Times New Roman"/>
                <w:color w:val="000000"/>
                <w:sz w:val="22"/>
                <w:szCs w:val="22"/>
              </w:rPr>
              <w:br/>
            </w:r>
            <w:r w:rsidRPr="005C3A26">
              <w:rPr>
                <w:rFonts w:ascii="Times New Roman" w:hAnsi="Times New Roman"/>
                <w:i/>
                <w:iCs/>
                <w:color w:val="000000"/>
                <w:sz w:val="22"/>
                <w:szCs w:val="22"/>
              </w:rPr>
              <w:t>doanh thực phẩm bảo vệ sức khỏe</w:t>
            </w:r>
          </w:p>
          <w:p w14:paraId="792213F8" w14:textId="77777777" w:rsidR="00EF263F" w:rsidRPr="005C3A26" w:rsidRDefault="00EF263F" w:rsidP="005C3A26">
            <w:pPr>
              <w:rPr>
                <w:rFonts w:ascii="Times New Roman" w:hAnsi="Times New Roman"/>
                <w:b/>
                <w:color w:val="000000"/>
                <w:sz w:val="22"/>
                <w:szCs w:val="22"/>
              </w:rPr>
            </w:pPr>
          </w:p>
        </w:tc>
        <w:tc>
          <w:tcPr>
            <w:tcW w:w="272" w:type="pct"/>
            <w:vAlign w:val="center"/>
          </w:tcPr>
          <w:p w14:paraId="2B6514E5"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5FDF5C26"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16DEF82C" w14:textId="49EA2EC3" w:rsidR="00EF263F" w:rsidRPr="005C3A26" w:rsidRDefault="00C87337" w:rsidP="005C3A26">
            <w:pPr>
              <w:jc w:val="center"/>
              <w:rPr>
                <w:rFonts w:ascii="Times New Roman" w:hAnsi="Times New Roman"/>
                <w:b/>
                <w:color w:val="FF0000"/>
                <w:sz w:val="22"/>
                <w:szCs w:val="22"/>
              </w:rPr>
            </w:pPr>
            <w:r w:rsidRPr="005C3A26">
              <w:rPr>
                <w:rFonts w:ascii="Times New Roman" w:hAnsi="Times New Roman"/>
                <w:b/>
                <w:color w:val="FF0000"/>
                <w:sz w:val="22"/>
                <w:szCs w:val="22"/>
              </w:rPr>
              <w:t>10</w:t>
            </w:r>
          </w:p>
        </w:tc>
        <w:tc>
          <w:tcPr>
            <w:tcW w:w="272" w:type="pct"/>
          </w:tcPr>
          <w:p w14:paraId="02E365B6" w14:textId="77777777" w:rsidR="00EF263F" w:rsidRPr="005C3A26" w:rsidRDefault="00EF263F" w:rsidP="005C3A26">
            <w:pPr>
              <w:jc w:val="center"/>
              <w:rPr>
                <w:rFonts w:ascii="Times New Roman" w:hAnsi="Times New Roman"/>
                <w:b/>
                <w:color w:val="000000"/>
                <w:sz w:val="22"/>
                <w:szCs w:val="22"/>
              </w:rPr>
            </w:pPr>
          </w:p>
        </w:tc>
        <w:tc>
          <w:tcPr>
            <w:tcW w:w="772" w:type="pct"/>
            <w:gridSpan w:val="2"/>
            <w:tcBorders>
              <w:top w:val="single" w:sz="4" w:space="0" w:color="auto"/>
              <w:left w:val="single" w:sz="4" w:space="0" w:color="auto"/>
              <w:bottom w:val="single" w:sz="4" w:space="0" w:color="auto"/>
              <w:right w:val="single" w:sz="4" w:space="0" w:color="auto"/>
            </w:tcBorders>
            <w:vAlign w:val="center"/>
          </w:tcPr>
          <w:p w14:paraId="68C1B3A8"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color w:val="000000"/>
                <w:sz w:val="22"/>
                <w:szCs w:val="22"/>
              </w:rPr>
              <w:t>Hiểu được các quy định liên quan đến</w:t>
            </w:r>
            <w:r w:rsidRPr="005C3A26">
              <w:rPr>
                <w:rFonts w:ascii="Times New Roman" w:hAnsi="Times New Roman"/>
                <w:color w:val="000000"/>
                <w:sz w:val="22"/>
                <w:szCs w:val="22"/>
              </w:rPr>
              <w:br/>
              <w:t>chất lượng thuốc và nguyên liệu làm</w:t>
            </w:r>
            <w:r w:rsidRPr="005C3A26">
              <w:rPr>
                <w:rFonts w:ascii="Times New Roman" w:hAnsi="Times New Roman"/>
                <w:color w:val="000000"/>
                <w:sz w:val="22"/>
                <w:szCs w:val="22"/>
              </w:rPr>
              <w:br/>
              <w:t>thuốc</w:t>
            </w:r>
            <w:r w:rsidRPr="005C3A26">
              <w:rPr>
                <w:rFonts w:ascii="Times New Roman" w:hAnsi="Times New Roman"/>
                <w:color w:val="000000"/>
                <w:sz w:val="22"/>
                <w:szCs w:val="22"/>
              </w:rPr>
              <w:br/>
              <w:t>Hiểu được các quy định liên quan đến</w:t>
            </w:r>
            <w:r w:rsidRPr="005C3A26">
              <w:rPr>
                <w:rFonts w:ascii="Times New Roman" w:hAnsi="Times New Roman"/>
                <w:color w:val="000000"/>
                <w:sz w:val="22"/>
                <w:szCs w:val="22"/>
              </w:rPr>
              <w:br/>
              <w:t>thực hành sản xuất tốt trong sản xuất,</w:t>
            </w:r>
            <w:r w:rsidRPr="005C3A26">
              <w:rPr>
                <w:rFonts w:ascii="Times New Roman" w:hAnsi="Times New Roman"/>
                <w:color w:val="000000"/>
                <w:sz w:val="22"/>
                <w:szCs w:val="22"/>
              </w:rPr>
              <w:br/>
              <w:t>kinh doanh, kinh doanh thực phẩm bảo</w:t>
            </w:r>
            <w:r w:rsidRPr="005C3A26">
              <w:rPr>
                <w:rFonts w:ascii="Times New Roman" w:hAnsi="Times New Roman"/>
                <w:color w:val="000000"/>
                <w:sz w:val="22"/>
                <w:szCs w:val="22"/>
              </w:rPr>
              <w:br/>
              <w:t>vệ sức khỏe</w:t>
            </w:r>
          </w:p>
        </w:tc>
        <w:tc>
          <w:tcPr>
            <w:tcW w:w="483" w:type="pct"/>
            <w:gridSpan w:val="2"/>
            <w:vAlign w:val="center"/>
          </w:tcPr>
          <w:p w14:paraId="6A162B3E"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6F85D9FD" w14:textId="77777777" w:rsidR="00EF263F" w:rsidRPr="005C3A26" w:rsidRDefault="00EF263F" w:rsidP="005C3A26">
            <w:pPr>
              <w:jc w:val="center"/>
              <w:rPr>
                <w:rFonts w:ascii="Times New Roman" w:hAnsi="Times New Roman"/>
                <w:sz w:val="22"/>
                <w:szCs w:val="22"/>
              </w:rPr>
            </w:pPr>
            <w:r w:rsidRPr="005C3A26">
              <w:rPr>
                <w:rFonts w:ascii="Times New Roman" w:hAnsi="Times New Roman"/>
                <w:color w:val="000000"/>
                <w:sz w:val="22"/>
                <w:szCs w:val="22"/>
              </w:rPr>
              <w:t>Tổ chức được nhóm và làm việc theo</w:t>
            </w:r>
            <w:r w:rsidRPr="005C3A26">
              <w:rPr>
                <w:rFonts w:ascii="Times New Roman" w:hAnsi="Times New Roman"/>
                <w:color w:val="000000"/>
                <w:sz w:val="22"/>
                <w:szCs w:val="22"/>
              </w:rPr>
              <w:br/>
              <w:t>nhóm</w:t>
            </w:r>
            <w:r w:rsidRPr="005C3A26">
              <w:rPr>
                <w:rFonts w:ascii="Times New Roman" w:hAnsi="Times New Roman"/>
                <w:color w:val="000000"/>
                <w:sz w:val="22"/>
                <w:szCs w:val="22"/>
              </w:rPr>
              <w:br/>
              <w:t>Thự hành được các bước thực hành theo</w:t>
            </w:r>
            <w:r w:rsidRPr="005C3A26">
              <w:rPr>
                <w:rFonts w:ascii="Times New Roman" w:hAnsi="Times New Roman"/>
                <w:color w:val="000000"/>
                <w:sz w:val="22"/>
                <w:szCs w:val="22"/>
              </w:rPr>
              <w:br/>
              <w:t>hướng dẫn</w:t>
            </w:r>
          </w:p>
          <w:p w14:paraId="7D08B166"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518A84DF" w14:textId="77777777" w:rsidR="00EF263F" w:rsidRPr="005C3A26" w:rsidRDefault="00EF263F" w:rsidP="005C3A26">
            <w:pPr>
              <w:jc w:val="center"/>
              <w:rPr>
                <w:rFonts w:ascii="Times New Roman" w:hAnsi="Times New Roman"/>
                <w:b/>
                <w:color w:val="000000"/>
                <w:sz w:val="22"/>
                <w:szCs w:val="22"/>
              </w:rPr>
            </w:pPr>
          </w:p>
        </w:tc>
      </w:tr>
      <w:tr w:rsidR="00EF263F" w:rsidRPr="005C3A26" w14:paraId="20F50CCF" w14:textId="77777777" w:rsidTr="005C3A26">
        <w:trPr>
          <w:gridAfter w:val="1"/>
          <w:wAfter w:w="8" w:type="pct"/>
          <w:trHeight w:val="680"/>
        </w:trPr>
        <w:tc>
          <w:tcPr>
            <w:tcW w:w="383" w:type="pct"/>
            <w:vAlign w:val="center"/>
          </w:tcPr>
          <w:p w14:paraId="220429EF" w14:textId="77777777" w:rsidR="00EF263F" w:rsidRPr="005C3A26" w:rsidRDefault="00EF263F" w:rsidP="005C3A26">
            <w:pPr>
              <w:jc w:val="center"/>
              <w:rPr>
                <w:rFonts w:ascii="Times New Roman" w:hAnsi="Times New Roman"/>
                <w:b/>
                <w:color w:val="000000"/>
                <w:sz w:val="22"/>
                <w:szCs w:val="22"/>
              </w:rPr>
            </w:pPr>
          </w:p>
        </w:tc>
        <w:tc>
          <w:tcPr>
            <w:tcW w:w="1058" w:type="pct"/>
            <w:vAlign w:val="center"/>
          </w:tcPr>
          <w:p w14:paraId="14C975BE"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Bài 2: Sinh tổng hợp kháng sinh penicillin</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Cơ sở lý thuyết</w:t>
            </w:r>
            <w:r w:rsidRPr="005C3A26">
              <w:rPr>
                <w:rFonts w:ascii="Times New Roman" w:hAnsi="Times New Roman"/>
                <w:color w:val="000000"/>
                <w:sz w:val="22"/>
                <w:szCs w:val="22"/>
              </w:rPr>
              <w:br/>
            </w:r>
            <w:r w:rsidRPr="005C3A26">
              <w:rPr>
                <w:rFonts w:ascii="Times New Roman" w:hAnsi="Times New Roman"/>
                <w:i/>
                <w:iCs/>
                <w:color w:val="000000"/>
                <w:sz w:val="22"/>
                <w:szCs w:val="22"/>
              </w:rPr>
              <w:t>2. Thực hành</w:t>
            </w:r>
            <w:r w:rsidRPr="005C3A26">
              <w:rPr>
                <w:rFonts w:ascii="Times New Roman" w:hAnsi="Times New Roman"/>
                <w:color w:val="000000"/>
                <w:sz w:val="22"/>
                <w:szCs w:val="22"/>
              </w:rPr>
              <w:br/>
            </w:r>
            <w:r w:rsidRPr="005C3A26">
              <w:rPr>
                <w:rFonts w:ascii="Times New Roman" w:hAnsi="Times New Roman"/>
                <w:i/>
                <w:iCs/>
                <w:color w:val="000000"/>
                <w:sz w:val="22"/>
                <w:szCs w:val="22"/>
              </w:rPr>
              <w:t>2.1. Nguyên liệu</w:t>
            </w:r>
            <w:r w:rsidRPr="005C3A26">
              <w:rPr>
                <w:rFonts w:ascii="Times New Roman" w:hAnsi="Times New Roman"/>
                <w:color w:val="000000"/>
                <w:sz w:val="22"/>
                <w:szCs w:val="22"/>
              </w:rPr>
              <w:br/>
            </w:r>
            <w:r w:rsidRPr="005C3A26">
              <w:rPr>
                <w:rFonts w:ascii="Times New Roman" w:hAnsi="Times New Roman"/>
                <w:i/>
                <w:iCs/>
                <w:color w:val="000000"/>
                <w:sz w:val="22"/>
                <w:szCs w:val="22"/>
              </w:rPr>
              <w:t>2.2. Lên men tạo kháng sinh</w:t>
            </w:r>
            <w:r w:rsidRPr="005C3A26">
              <w:rPr>
                <w:rFonts w:ascii="Times New Roman" w:hAnsi="Times New Roman"/>
                <w:color w:val="000000"/>
                <w:sz w:val="22"/>
                <w:szCs w:val="22"/>
              </w:rPr>
              <w:br/>
            </w:r>
            <w:r w:rsidRPr="005C3A26">
              <w:rPr>
                <w:rFonts w:ascii="Times New Roman" w:hAnsi="Times New Roman"/>
                <w:i/>
                <w:iCs/>
                <w:color w:val="000000"/>
                <w:sz w:val="22"/>
                <w:szCs w:val="22"/>
              </w:rPr>
              <w:t>2.3. Định tính kháng sinh penicillin</w:t>
            </w:r>
            <w:r w:rsidRPr="005C3A26">
              <w:rPr>
                <w:rFonts w:ascii="Times New Roman" w:hAnsi="Times New Roman"/>
                <w:color w:val="000000"/>
                <w:sz w:val="22"/>
                <w:szCs w:val="22"/>
              </w:rPr>
              <w:br/>
            </w:r>
            <w:r w:rsidRPr="005C3A26">
              <w:rPr>
                <w:rFonts w:ascii="Times New Roman" w:hAnsi="Times New Roman"/>
                <w:i/>
                <w:iCs/>
                <w:color w:val="000000"/>
                <w:sz w:val="22"/>
                <w:szCs w:val="22"/>
              </w:rPr>
              <w:t>2.4. Định lượng kháng sinh sau tinh chế</w:t>
            </w:r>
          </w:p>
          <w:p w14:paraId="0FB6AB2E" w14:textId="77777777" w:rsidR="00EF263F" w:rsidRPr="005C3A26" w:rsidRDefault="00EF263F" w:rsidP="005C3A26">
            <w:pPr>
              <w:rPr>
                <w:rFonts w:ascii="Times New Roman" w:hAnsi="Times New Roman"/>
                <w:color w:val="000000"/>
                <w:sz w:val="22"/>
                <w:szCs w:val="22"/>
              </w:rPr>
            </w:pPr>
          </w:p>
        </w:tc>
        <w:tc>
          <w:tcPr>
            <w:tcW w:w="272" w:type="pct"/>
            <w:vAlign w:val="center"/>
          </w:tcPr>
          <w:p w14:paraId="6DD1BD2E"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225373C4"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768CE8F6" w14:textId="2293A98B" w:rsidR="00EF263F" w:rsidRPr="005C3A26" w:rsidRDefault="00C87337" w:rsidP="005C3A26">
            <w:pPr>
              <w:jc w:val="center"/>
              <w:rPr>
                <w:rFonts w:ascii="Times New Roman" w:hAnsi="Times New Roman"/>
                <w:b/>
                <w:color w:val="FF0000"/>
                <w:sz w:val="22"/>
                <w:szCs w:val="22"/>
              </w:rPr>
            </w:pPr>
            <w:r w:rsidRPr="005C3A26">
              <w:rPr>
                <w:rFonts w:ascii="Times New Roman" w:hAnsi="Times New Roman"/>
                <w:b/>
                <w:color w:val="FF0000"/>
                <w:sz w:val="22"/>
                <w:szCs w:val="22"/>
              </w:rPr>
              <w:t>1</w:t>
            </w:r>
            <w:r w:rsidR="00E40E67" w:rsidRPr="005C3A26">
              <w:rPr>
                <w:rFonts w:ascii="Times New Roman" w:hAnsi="Times New Roman"/>
                <w:b/>
                <w:color w:val="FF0000"/>
                <w:sz w:val="22"/>
                <w:szCs w:val="22"/>
              </w:rPr>
              <w:t>5</w:t>
            </w:r>
          </w:p>
        </w:tc>
        <w:tc>
          <w:tcPr>
            <w:tcW w:w="272" w:type="pct"/>
          </w:tcPr>
          <w:p w14:paraId="16D21F81"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160F4E57" w14:textId="77777777" w:rsidR="00EF263F" w:rsidRPr="005C3A26" w:rsidRDefault="00EF263F" w:rsidP="005C3A26">
            <w:pPr>
              <w:rPr>
                <w:rFonts w:ascii="Times New Roman" w:hAnsi="Times New Roman"/>
                <w:b/>
                <w:color w:val="000000"/>
                <w:sz w:val="22"/>
                <w:szCs w:val="22"/>
              </w:rPr>
            </w:pPr>
          </w:p>
        </w:tc>
        <w:tc>
          <w:tcPr>
            <w:tcW w:w="483" w:type="pct"/>
            <w:gridSpan w:val="2"/>
            <w:vAlign w:val="center"/>
          </w:tcPr>
          <w:p w14:paraId="643D151A"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165F7AD0" w14:textId="77777777" w:rsidR="00EF263F" w:rsidRPr="005C3A26" w:rsidRDefault="00EF263F" w:rsidP="005C3A26">
            <w:pPr>
              <w:jc w:val="center"/>
              <w:rPr>
                <w:rFonts w:ascii="Times New Roman" w:hAnsi="Times New Roman"/>
                <w:sz w:val="22"/>
                <w:szCs w:val="22"/>
              </w:rPr>
            </w:pPr>
            <w:r w:rsidRPr="005C3A26">
              <w:rPr>
                <w:rFonts w:ascii="Times New Roman" w:hAnsi="Times New Roman"/>
                <w:color w:val="000000"/>
                <w:sz w:val="22"/>
                <w:szCs w:val="22"/>
              </w:rPr>
              <w:t>Tổ chức được nhóm và làm việc theo</w:t>
            </w:r>
            <w:r w:rsidRPr="005C3A26">
              <w:rPr>
                <w:rFonts w:ascii="Times New Roman" w:hAnsi="Times New Roman"/>
                <w:color w:val="000000"/>
                <w:sz w:val="22"/>
                <w:szCs w:val="22"/>
              </w:rPr>
              <w:br/>
              <w:t>nhóm</w:t>
            </w:r>
            <w:r w:rsidRPr="005C3A26">
              <w:rPr>
                <w:rFonts w:ascii="Times New Roman" w:hAnsi="Times New Roman"/>
                <w:color w:val="000000"/>
                <w:sz w:val="22"/>
                <w:szCs w:val="22"/>
              </w:rPr>
              <w:br/>
              <w:t>Thự hành được các bước thực hành theo</w:t>
            </w:r>
            <w:r w:rsidRPr="005C3A26">
              <w:rPr>
                <w:rFonts w:ascii="Times New Roman" w:hAnsi="Times New Roman"/>
                <w:color w:val="000000"/>
                <w:sz w:val="22"/>
                <w:szCs w:val="22"/>
              </w:rPr>
              <w:br/>
              <w:t>hướng dẫn</w:t>
            </w:r>
          </w:p>
          <w:p w14:paraId="67F73468"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11A2787D" w14:textId="77777777" w:rsidR="00EF263F" w:rsidRPr="005C3A26" w:rsidRDefault="00EF263F" w:rsidP="005C3A26">
            <w:pPr>
              <w:jc w:val="center"/>
              <w:rPr>
                <w:rFonts w:ascii="Times New Roman" w:hAnsi="Times New Roman"/>
                <w:b/>
                <w:color w:val="000000"/>
                <w:sz w:val="22"/>
                <w:szCs w:val="22"/>
              </w:rPr>
            </w:pPr>
          </w:p>
        </w:tc>
      </w:tr>
      <w:tr w:rsidR="00EF263F" w:rsidRPr="005C3A26" w14:paraId="20C8209A" w14:textId="77777777" w:rsidTr="005C3A26">
        <w:trPr>
          <w:gridAfter w:val="1"/>
          <w:wAfter w:w="8" w:type="pct"/>
          <w:trHeight w:val="680"/>
        </w:trPr>
        <w:tc>
          <w:tcPr>
            <w:tcW w:w="383" w:type="pct"/>
            <w:vAlign w:val="center"/>
          </w:tcPr>
          <w:p w14:paraId="73F919EB"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br/>
            </w:r>
          </w:p>
        </w:tc>
        <w:tc>
          <w:tcPr>
            <w:tcW w:w="1058" w:type="pct"/>
            <w:vAlign w:val="center"/>
          </w:tcPr>
          <w:p w14:paraId="36643978"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Bài 3: Tổng hợp hoạt chất bằng enzyme cố</w:t>
            </w:r>
            <w:r w:rsidRPr="005C3A26">
              <w:rPr>
                <w:rFonts w:ascii="Times New Roman" w:hAnsi="Times New Roman"/>
                <w:b/>
                <w:bCs/>
                <w:color w:val="000000"/>
                <w:sz w:val="22"/>
                <w:szCs w:val="22"/>
              </w:rPr>
              <w:br/>
            </w:r>
            <w:r w:rsidRPr="005C3A26">
              <w:rPr>
                <w:rFonts w:ascii="Times New Roman" w:hAnsi="Times New Roman"/>
                <w:color w:val="000000"/>
                <w:sz w:val="22"/>
                <w:szCs w:val="22"/>
              </w:rPr>
              <w:t>định</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Cơ sở lý thuyết</w:t>
            </w:r>
            <w:r w:rsidRPr="005C3A26">
              <w:rPr>
                <w:rFonts w:ascii="Times New Roman" w:hAnsi="Times New Roman"/>
                <w:color w:val="000000"/>
                <w:sz w:val="22"/>
                <w:szCs w:val="22"/>
              </w:rPr>
              <w:br/>
            </w:r>
            <w:r w:rsidRPr="005C3A26">
              <w:rPr>
                <w:rFonts w:ascii="Times New Roman" w:hAnsi="Times New Roman"/>
                <w:i/>
                <w:iCs/>
                <w:color w:val="000000"/>
                <w:sz w:val="22"/>
                <w:szCs w:val="22"/>
              </w:rPr>
              <w:t>2. Thực hành</w:t>
            </w:r>
            <w:r w:rsidRPr="005C3A26">
              <w:rPr>
                <w:rFonts w:ascii="Times New Roman" w:hAnsi="Times New Roman"/>
                <w:color w:val="000000"/>
                <w:sz w:val="22"/>
                <w:szCs w:val="22"/>
              </w:rPr>
              <w:br/>
            </w:r>
            <w:r w:rsidRPr="005C3A26">
              <w:rPr>
                <w:rFonts w:ascii="Times New Roman" w:hAnsi="Times New Roman"/>
                <w:i/>
                <w:iCs/>
                <w:color w:val="000000"/>
                <w:sz w:val="22"/>
                <w:szCs w:val="22"/>
              </w:rPr>
              <w:t>2.1. Nguyên liệu</w:t>
            </w:r>
            <w:r w:rsidRPr="005C3A26">
              <w:rPr>
                <w:rFonts w:ascii="Times New Roman" w:hAnsi="Times New Roman"/>
                <w:color w:val="000000"/>
                <w:sz w:val="22"/>
                <w:szCs w:val="22"/>
              </w:rPr>
              <w:br/>
            </w:r>
            <w:r w:rsidRPr="005C3A26">
              <w:rPr>
                <w:rFonts w:ascii="Times New Roman" w:hAnsi="Times New Roman"/>
                <w:i/>
                <w:iCs/>
                <w:color w:val="000000"/>
                <w:sz w:val="22"/>
                <w:szCs w:val="22"/>
              </w:rPr>
              <w:lastRenderedPageBreak/>
              <w:t>2.2. Cố định enzyme</w:t>
            </w:r>
            <w:r w:rsidRPr="005C3A26">
              <w:rPr>
                <w:rFonts w:ascii="Times New Roman" w:hAnsi="Times New Roman"/>
                <w:color w:val="000000"/>
                <w:sz w:val="22"/>
                <w:szCs w:val="22"/>
              </w:rPr>
              <w:br/>
            </w:r>
            <w:r w:rsidRPr="005C3A26">
              <w:rPr>
                <w:rFonts w:ascii="Times New Roman" w:hAnsi="Times New Roman"/>
                <w:i/>
                <w:iCs/>
                <w:color w:val="000000"/>
                <w:sz w:val="22"/>
                <w:szCs w:val="22"/>
              </w:rPr>
              <w:t>2.3. Tổng hợp hoạt chất</w:t>
            </w:r>
          </w:p>
          <w:p w14:paraId="3DFD760D" w14:textId="77777777" w:rsidR="00EF263F" w:rsidRPr="005C3A26" w:rsidRDefault="00EF263F" w:rsidP="005C3A26">
            <w:pPr>
              <w:rPr>
                <w:rFonts w:ascii="Times New Roman" w:hAnsi="Times New Roman"/>
                <w:color w:val="000000"/>
                <w:sz w:val="22"/>
                <w:szCs w:val="22"/>
              </w:rPr>
            </w:pPr>
          </w:p>
        </w:tc>
        <w:tc>
          <w:tcPr>
            <w:tcW w:w="272" w:type="pct"/>
            <w:vAlign w:val="center"/>
          </w:tcPr>
          <w:p w14:paraId="3FA6B92C"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7A1AAEC3"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6CAF709D" w14:textId="597FDF1E" w:rsidR="00EF263F" w:rsidRPr="005C3A26" w:rsidRDefault="00C87337" w:rsidP="005C3A26">
            <w:pPr>
              <w:jc w:val="center"/>
              <w:rPr>
                <w:rFonts w:ascii="Times New Roman" w:hAnsi="Times New Roman"/>
                <w:b/>
                <w:color w:val="FF0000"/>
                <w:sz w:val="22"/>
                <w:szCs w:val="22"/>
              </w:rPr>
            </w:pPr>
            <w:r w:rsidRPr="005C3A26">
              <w:rPr>
                <w:rFonts w:ascii="Times New Roman" w:hAnsi="Times New Roman"/>
                <w:b/>
                <w:color w:val="FF0000"/>
                <w:sz w:val="22"/>
                <w:szCs w:val="22"/>
              </w:rPr>
              <w:t>10</w:t>
            </w:r>
          </w:p>
        </w:tc>
        <w:tc>
          <w:tcPr>
            <w:tcW w:w="272" w:type="pct"/>
          </w:tcPr>
          <w:p w14:paraId="218027F4"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4C898B4A" w14:textId="77777777" w:rsidR="00EF263F" w:rsidRPr="005C3A26" w:rsidRDefault="00EF263F" w:rsidP="005C3A26">
            <w:pPr>
              <w:rPr>
                <w:rFonts w:ascii="Times New Roman" w:hAnsi="Times New Roman"/>
                <w:b/>
                <w:color w:val="000000"/>
                <w:sz w:val="22"/>
                <w:szCs w:val="22"/>
              </w:rPr>
            </w:pPr>
          </w:p>
        </w:tc>
        <w:tc>
          <w:tcPr>
            <w:tcW w:w="483" w:type="pct"/>
            <w:gridSpan w:val="2"/>
            <w:vAlign w:val="center"/>
          </w:tcPr>
          <w:p w14:paraId="53B172F1"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59937851" w14:textId="77777777" w:rsidR="00EF263F" w:rsidRPr="005C3A26" w:rsidRDefault="00EF263F" w:rsidP="005C3A26">
            <w:pPr>
              <w:jc w:val="center"/>
              <w:rPr>
                <w:rFonts w:ascii="Times New Roman" w:hAnsi="Times New Roman"/>
                <w:sz w:val="22"/>
                <w:szCs w:val="22"/>
              </w:rPr>
            </w:pPr>
            <w:r w:rsidRPr="005C3A26">
              <w:rPr>
                <w:rFonts w:ascii="Times New Roman" w:hAnsi="Times New Roman"/>
                <w:color w:val="000000"/>
                <w:sz w:val="22"/>
                <w:szCs w:val="22"/>
              </w:rPr>
              <w:t>Tổ chức được nhóm và làm việc theo</w:t>
            </w:r>
            <w:r w:rsidRPr="005C3A26">
              <w:rPr>
                <w:rFonts w:ascii="Times New Roman" w:hAnsi="Times New Roman"/>
                <w:color w:val="000000"/>
                <w:sz w:val="22"/>
                <w:szCs w:val="22"/>
              </w:rPr>
              <w:br/>
              <w:t>nhóm</w:t>
            </w:r>
            <w:r w:rsidRPr="005C3A26">
              <w:rPr>
                <w:rFonts w:ascii="Times New Roman" w:hAnsi="Times New Roman"/>
                <w:color w:val="000000"/>
                <w:sz w:val="22"/>
                <w:szCs w:val="22"/>
              </w:rPr>
              <w:br/>
            </w:r>
            <w:r w:rsidRPr="005C3A26">
              <w:rPr>
                <w:rFonts w:ascii="Times New Roman" w:hAnsi="Times New Roman"/>
                <w:color w:val="000000"/>
                <w:sz w:val="22"/>
                <w:szCs w:val="22"/>
              </w:rPr>
              <w:lastRenderedPageBreak/>
              <w:t>Thự hành được các bước thực hành theo</w:t>
            </w:r>
            <w:r w:rsidRPr="005C3A26">
              <w:rPr>
                <w:rFonts w:ascii="Times New Roman" w:hAnsi="Times New Roman"/>
                <w:color w:val="000000"/>
                <w:sz w:val="22"/>
                <w:szCs w:val="22"/>
              </w:rPr>
              <w:br/>
              <w:t>hướng dẫn</w:t>
            </w:r>
          </w:p>
          <w:p w14:paraId="097BA36E"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67396AEE" w14:textId="77777777" w:rsidR="00EF263F" w:rsidRPr="005C3A26" w:rsidRDefault="00EF263F" w:rsidP="005C3A26">
            <w:pPr>
              <w:jc w:val="center"/>
              <w:rPr>
                <w:rFonts w:ascii="Times New Roman" w:hAnsi="Times New Roman"/>
                <w:b/>
                <w:color w:val="000000"/>
                <w:sz w:val="22"/>
                <w:szCs w:val="22"/>
              </w:rPr>
            </w:pPr>
          </w:p>
        </w:tc>
      </w:tr>
      <w:tr w:rsidR="00EF263F" w:rsidRPr="005C3A26" w14:paraId="559E532C" w14:textId="77777777" w:rsidTr="005C3A26">
        <w:trPr>
          <w:gridAfter w:val="1"/>
          <w:wAfter w:w="8" w:type="pct"/>
          <w:trHeight w:val="680"/>
        </w:trPr>
        <w:tc>
          <w:tcPr>
            <w:tcW w:w="383" w:type="pct"/>
            <w:vAlign w:val="center"/>
          </w:tcPr>
          <w:p w14:paraId="38977C40" w14:textId="77777777" w:rsidR="00EF263F" w:rsidRPr="005C3A26" w:rsidRDefault="00EF263F" w:rsidP="005C3A26">
            <w:pPr>
              <w:jc w:val="center"/>
              <w:rPr>
                <w:rFonts w:ascii="Times New Roman" w:hAnsi="Times New Roman"/>
                <w:b/>
                <w:color w:val="000000"/>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14:paraId="268687F5" w14:textId="77777777" w:rsidR="00EF263F" w:rsidRPr="005C3A26" w:rsidRDefault="00EF263F" w:rsidP="005C3A26">
            <w:pPr>
              <w:rPr>
                <w:rFonts w:ascii="Times New Roman" w:hAnsi="Times New Roman"/>
                <w:i/>
                <w:iCs/>
                <w:color w:val="000000"/>
                <w:sz w:val="22"/>
                <w:szCs w:val="22"/>
              </w:rPr>
            </w:pPr>
            <w:r w:rsidRPr="005C3A26">
              <w:rPr>
                <w:rFonts w:ascii="Times New Roman" w:hAnsi="Times New Roman"/>
                <w:color w:val="000000"/>
                <w:sz w:val="22"/>
                <w:szCs w:val="22"/>
              </w:rPr>
              <w:t>Bài 4: Tách chiết và định lượng tannin và</w:t>
            </w:r>
            <w:r w:rsidRPr="005C3A26">
              <w:rPr>
                <w:rFonts w:ascii="Times New Roman" w:hAnsi="Times New Roman"/>
                <w:b/>
                <w:bCs/>
                <w:color w:val="000000"/>
                <w:sz w:val="22"/>
                <w:szCs w:val="22"/>
              </w:rPr>
              <w:br/>
            </w:r>
            <w:r w:rsidRPr="005C3A26">
              <w:rPr>
                <w:rFonts w:ascii="Times New Roman" w:hAnsi="Times New Roman"/>
                <w:color w:val="000000"/>
                <w:sz w:val="22"/>
                <w:szCs w:val="22"/>
              </w:rPr>
              <w:t>polysaccharide</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Cơ sở lý thuyết</w:t>
            </w:r>
            <w:r w:rsidRPr="005C3A26">
              <w:rPr>
                <w:rFonts w:ascii="Times New Roman" w:hAnsi="Times New Roman"/>
                <w:color w:val="000000"/>
                <w:sz w:val="22"/>
                <w:szCs w:val="22"/>
              </w:rPr>
              <w:br/>
            </w:r>
            <w:r w:rsidRPr="005C3A26">
              <w:rPr>
                <w:rFonts w:ascii="Times New Roman" w:hAnsi="Times New Roman"/>
                <w:i/>
                <w:iCs/>
                <w:color w:val="000000"/>
                <w:sz w:val="22"/>
                <w:szCs w:val="22"/>
              </w:rPr>
              <w:t>2. Thực hành</w:t>
            </w:r>
          </w:p>
          <w:p w14:paraId="121A7A47"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2.1. Nguyên liệu</w:t>
            </w:r>
            <w:r w:rsidRPr="005C3A26">
              <w:rPr>
                <w:rFonts w:ascii="Times New Roman" w:hAnsi="Times New Roman"/>
                <w:color w:val="000000"/>
                <w:sz w:val="22"/>
                <w:szCs w:val="22"/>
              </w:rPr>
              <w:br/>
              <w:t>2.2. Phương pháp tiến hành</w:t>
            </w:r>
            <w:r w:rsidRPr="005C3A26">
              <w:rPr>
                <w:rFonts w:ascii="Times New Roman" w:hAnsi="Times New Roman"/>
                <w:color w:val="000000"/>
                <w:sz w:val="22"/>
                <w:szCs w:val="22"/>
              </w:rPr>
              <w:br/>
              <w:t>2.2.1. Chiết xuất dược chất</w:t>
            </w:r>
            <w:r w:rsidRPr="005C3A26">
              <w:rPr>
                <w:rFonts w:ascii="Times New Roman" w:hAnsi="Times New Roman"/>
                <w:color w:val="000000"/>
                <w:sz w:val="22"/>
                <w:szCs w:val="22"/>
              </w:rPr>
              <w:br/>
              <w:t>2.2.2. Định tính và định lượng tannin</w:t>
            </w:r>
            <w:r w:rsidRPr="005C3A26">
              <w:rPr>
                <w:rFonts w:ascii="Times New Roman" w:hAnsi="Times New Roman"/>
                <w:color w:val="000000"/>
                <w:sz w:val="22"/>
                <w:szCs w:val="22"/>
              </w:rPr>
              <w:br/>
              <w:t>2.2.3. Định lượng polysaccharide</w:t>
            </w:r>
            <w:r w:rsidRPr="005C3A26">
              <w:rPr>
                <w:rFonts w:ascii="Times New Roman" w:hAnsi="Times New Roman"/>
                <w:color w:val="000000"/>
                <w:sz w:val="22"/>
                <w:szCs w:val="22"/>
              </w:rPr>
              <w:br/>
              <w:t>2.2.4. Xây dựng đường chuẩn glucose</w:t>
            </w:r>
          </w:p>
          <w:p w14:paraId="1CD1B915" w14:textId="77777777" w:rsidR="00EF263F" w:rsidRPr="005C3A26" w:rsidRDefault="00EF263F" w:rsidP="005C3A26">
            <w:pPr>
              <w:rPr>
                <w:rFonts w:ascii="Times New Roman" w:hAnsi="Times New Roman"/>
                <w:color w:val="000000"/>
                <w:sz w:val="22"/>
                <w:szCs w:val="22"/>
              </w:rPr>
            </w:pPr>
          </w:p>
        </w:tc>
        <w:tc>
          <w:tcPr>
            <w:tcW w:w="272" w:type="pct"/>
            <w:tcBorders>
              <w:top w:val="single" w:sz="4" w:space="0" w:color="auto"/>
              <w:left w:val="single" w:sz="4" w:space="0" w:color="auto"/>
              <w:bottom w:val="single" w:sz="4" w:space="0" w:color="auto"/>
              <w:right w:val="single" w:sz="4" w:space="0" w:color="auto"/>
            </w:tcBorders>
            <w:vAlign w:val="center"/>
          </w:tcPr>
          <w:p w14:paraId="34B61274"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47EEABFB"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2A488CBC" w14:textId="35746C36" w:rsidR="00EF263F" w:rsidRPr="005C3A26" w:rsidRDefault="00C87337" w:rsidP="005C3A26">
            <w:pPr>
              <w:jc w:val="center"/>
              <w:rPr>
                <w:rFonts w:ascii="Times New Roman" w:hAnsi="Times New Roman"/>
                <w:b/>
                <w:color w:val="FF0000"/>
                <w:sz w:val="22"/>
                <w:szCs w:val="22"/>
              </w:rPr>
            </w:pPr>
            <w:r w:rsidRPr="005C3A26">
              <w:rPr>
                <w:rFonts w:ascii="Times New Roman" w:hAnsi="Times New Roman"/>
                <w:b/>
                <w:color w:val="FF0000"/>
                <w:sz w:val="22"/>
                <w:szCs w:val="22"/>
              </w:rPr>
              <w:t>1</w:t>
            </w:r>
            <w:r w:rsidR="00E40E67" w:rsidRPr="005C3A26">
              <w:rPr>
                <w:rFonts w:ascii="Times New Roman" w:hAnsi="Times New Roman"/>
                <w:b/>
                <w:color w:val="FF0000"/>
                <w:sz w:val="22"/>
                <w:szCs w:val="22"/>
              </w:rPr>
              <w:t>5</w:t>
            </w:r>
          </w:p>
        </w:tc>
        <w:tc>
          <w:tcPr>
            <w:tcW w:w="272" w:type="pct"/>
          </w:tcPr>
          <w:p w14:paraId="3C4BC5E3"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41F37B25" w14:textId="77777777" w:rsidR="00EF263F" w:rsidRPr="005C3A26" w:rsidRDefault="00EF263F" w:rsidP="005C3A26">
            <w:pPr>
              <w:rPr>
                <w:rFonts w:ascii="Times New Roman" w:hAnsi="Times New Roman"/>
                <w:b/>
                <w:color w:val="000000"/>
                <w:sz w:val="22"/>
                <w:szCs w:val="22"/>
              </w:rPr>
            </w:pPr>
          </w:p>
        </w:tc>
        <w:tc>
          <w:tcPr>
            <w:tcW w:w="483" w:type="pct"/>
            <w:gridSpan w:val="2"/>
            <w:vAlign w:val="center"/>
          </w:tcPr>
          <w:p w14:paraId="34C80093"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77CAE1D6" w14:textId="77777777" w:rsidR="00EF263F" w:rsidRPr="005C3A26" w:rsidRDefault="00EF263F" w:rsidP="005C3A26">
            <w:pPr>
              <w:jc w:val="center"/>
              <w:rPr>
                <w:rFonts w:ascii="Times New Roman" w:hAnsi="Times New Roman"/>
                <w:sz w:val="22"/>
                <w:szCs w:val="22"/>
              </w:rPr>
            </w:pPr>
            <w:r w:rsidRPr="005C3A26">
              <w:rPr>
                <w:rFonts w:ascii="Times New Roman" w:hAnsi="Times New Roman"/>
                <w:color w:val="000000"/>
                <w:sz w:val="22"/>
                <w:szCs w:val="22"/>
              </w:rPr>
              <w:t>Tổ chức được nhóm và làm việc theo</w:t>
            </w:r>
            <w:r w:rsidRPr="005C3A26">
              <w:rPr>
                <w:rFonts w:ascii="Times New Roman" w:hAnsi="Times New Roman"/>
                <w:color w:val="000000"/>
                <w:sz w:val="22"/>
                <w:szCs w:val="22"/>
              </w:rPr>
              <w:br/>
              <w:t>nhóm</w:t>
            </w:r>
            <w:r w:rsidRPr="005C3A26">
              <w:rPr>
                <w:rFonts w:ascii="Times New Roman" w:hAnsi="Times New Roman"/>
                <w:color w:val="000000"/>
                <w:sz w:val="22"/>
                <w:szCs w:val="22"/>
              </w:rPr>
              <w:br/>
              <w:t>Thự hành được các bước thực hành theo</w:t>
            </w:r>
            <w:r w:rsidRPr="005C3A26">
              <w:rPr>
                <w:rFonts w:ascii="Times New Roman" w:hAnsi="Times New Roman"/>
                <w:color w:val="000000"/>
                <w:sz w:val="22"/>
                <w:szCs w:val="22"/>
              </w:rPr>
              <w:br/>
              <w:t>hướng dẫn</w:t>
            </w:r>
          </w:p>
          <w:p w14:paraId="3D46D829"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61DF7BD4" w14:textId="77777777" w:rsidR="00EF263F" w:rsidRPr="005C3A26" w:rsidRDefault="00EF263F" w:rsidP="005C3A26">
            <w:pPr>
              <w:jc w:val="center"/>
              <w:rPr>
                <w:rFonts w:ascii="Times New Roman" w:hAnsi="Times New Roman"/>
                <w:b/>
                <w:color w:val="000000"/>
                <w:sz w:val="22"/>
                <w:szCs w:val="22"/>
              </w:rPr>
            </w:pPr>
          </w:p>
        </w:tc>
      </w:tr>
      <w:tr w:rsidR="00EF263F" w:rsidRPr="005C3A26" w14:paraId="078D786C" w14:textId="77777777" w:rsidTr="005C3A26">
        <w:trPr>
          <w:gridAfter w:val="1"/>
          <w:wAfter w:w="8" w:type="pct"/>
          <w:trHeight w:val="680"/>
        </w:trPr>
        <w:tc>
          <w:tcPr>
            <w:tcW w:w="383" w:type="pct"/>
            <w:vAlign w:val="center"/>
          </w:tcPr>
          <w:p w14:paraId="35E9B30D" w14:textId="77777777" w:rsidR="00EF263F" w:rsidRPr="005C3A26" w:rsidRDefault="00EF263F" w:rsidP="005C3A26">
            <w:pPr>
              <w:jc w:val="center"/>
              <w:rPr>
                <w:rFonts w:ascii="Times New Roman" w:hAnsi="Times New Roman"/>
                <w:b/>
                <w:color w:val="000000"/>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14:paraId="6186BB0F" w14:textId="77777777" w:rsidR="00EF263F" w:rsidRPr="005C3A26" w:rsidRDefault="00EF263F" w:rsidP="005C3A26">
            <w:pPr>
              <w:rPr>
                <w:rFonts w:ascii="Times New Roman" w:hAnsi="Times New Roman"/>
                <w:sz w:val="22"/>
                <w:szCs w:val="22"/>
              </w:rPr>
            </w:pPr>
            <w:r w:rsidRPr="005C3A26">
              <w:rPr>
                <w:rFonts w:ascii="Times New Roman" w:hAnsi="Times New Roman"/>
                <w:color w:val="000000"/>
                <w:sz w:val="22"/>
                <w:szCs w:val="22"/>
              </w:rPr>
              <w:t>Bài 5: Tạo chế phẩm probiotic</w:t>
            </w:r>
            <w:r w:rsidRPr="005C3A26">
              <w:rPr>
                <w:rFonts w:ascii="Times New Roman" w:hAnsi="Times New Roman"/>
                <w:b/>
                <w:bCs/>
                <w:color w:val="000000"/>
                <w:sz w:val="22"/>
                <w:szCs w:val="22"/>
              </w:rPr>
              <w:br/>
            </w:r>
            <w:r w:rsidRPr="005C3A26">
              <w:rPr>
                <w:rFonts w:ascii="Times New Roman" w:hAnsi="Times New Roman"/>
                <w:i/>
                <w:iCs/>
                <w:color w:val="000000"/>
                <w:sz w:val="22"/>
                <w:szCs w:val="22"/>
              </w:rPr>
              <w:t>1. Cơ sở lý thuyết</w:t>
            </w:r>
            <w:r w:rsidRPr="005C3A26">
              <w:rPr>
                <w:rFonts w:ascii="Times New Roman" w:hAnsi="Times New Roman"/>
                <w:color w:val="000000"/>
                <w:sz w:val="22"/>
                <w:szCs w:val="22"/>
              </w:rPr>
              <w:br/>
            </w:r>
            <w:r w:rsidRPr="005C3A26">
              <w:rPr>
                <w:rFonts w:ascii="Times New Roman" w:hAnsi="Times New Roman"/>
                <w:i/>
                <w:iCs/>
                <w:color w:val="000000"/>
                <w:sz w:val="22"/>
                <w:szCs w:val="22"/>
              </w:rPr>
              <w:t>2. Thực hành</w:t>
            </w:r>
            <w:r w:rsidRPr="005C3A26">
              <w:rPr>
                <w:rFonts w:ascii="Times New Roman" w:hAnsi="Times New Roman"/>
                <w:color w:val="000000"/>
                <w:sz w:val="22"/>
                <w:szCs w:val="22"/>
              </w:rPr>
              <w:br/>
            </w:r>
            <w:r w:rsidRPr="005C3A26">
              <w:rPr>
                <w:rFonts w:ascii="Times New Roman" w:hAnsi="Times New Roman"/>
                <w:i/>
                <w:iCs/>
                <w:color w:val="000000"/>
                <w:sz w:val="22"/>
                <w:szCs w:val="22"/>
              </w:rPr>
              <w:t>2.1. Chuẩn bị môi trường nuôi cấy</w:t>
            </w:r>
            <w:r w:rsidRPr="005C3A26">
              <w:rPr>
                <w:rFonts w:ascii="Times New Roman" w:hAnsi="Times New Roman"/>
                <w:color w:val="000000"/>
                <w:sz w:val="22"/>
                <w:szCs w:val="22"/>
              </w:rPr>
              <w:br/>
            </w:r>
            <w:r w:rsidRPr="005C3A26">
              <w:rPr>
                <w:rFonts w:ascii="Times New Roman" w:hAnsi="Times New Roman"/>
                <w:i/>
                <w:iCs/>
                <w:color w:val="000000"/>
                <w:sz w:val="22"/>
                <w:szCs w:val="22"/>
              </w:rPr>
              <w:t>2.2. Nhân sinh khối vi khuẩn</w:t>
            </w:r>
            <w:r w:rsidRPr="005C3A26">
              <w:rPr>
                <w:rFonts w:ascii="Times New Roman" w:hAnsi="Times New Roman"/>
                <w:color w:val="000000"/>
                <w:sz w:val="22"/>
                <w:szCs w:val="22"/>
              </w:rPr>
              <w:br/>
            </w:r>
            <w:r w:rsidRPr="005C3A26">
              <w:rPr>
                <w:rFonts w:ascii="Times New Roman" w:hAnsi="Times New Roman"/>
                <w:i/>
                <w:iCs/>
                <w:color w:val="000000"/>
                <w:sz w:val="22"/>
                <w:szCs w:val="22"/>
              </w:rPr>
              <w:t>2.3. Thu sinh khối vi khuẩn</w:t>
            </w:r>
            <w:r w:rsidRPr="005C3A26">
              <w:rPr>
                <w:rFonts w:ascii="Times New Roman" w:hAnsi="Times New Roman"/>
                <w:color w:val="000000"/>
                <w:sz w:val="22"/>
                <w:szCs w:val="22"/>
              </w:rPr>
              <w:br/>
            </w:r>
            <w:r w:rsidRPr="005C3A26">
              <w:rPr>
                <w:rFonts w:ascii="Times New Roman" w:hAnsi="Times New Roman"/>
                <w:i/>
                <w:iCs/>
                <w:color w:val="000000"/>
                <w:sz w:val="22"/>
                <w:szCs w:val="22"/>
              </w:rPr>
              <w:t>2.4. Phối chế tá dược tạo probiotic</w:t>
            </w:r>
          </w:p>
          <w:p w14:paraId="08C31747" w14:textId="77777777" w:rsidR="00EF263F" w:rsidRPr="005C3A26" w:rsidRDefault="00EF263F" w:rsidP="005C3A26">
            <w:pPr>
              <w:rPr>
                <w:rFonts w:ascii="Times New Roman" w:hAnsi="Times New Roman"/>
                <w:color w:val="000000"/>
                <w:sz w:val="22"/>
                <w:szCs w:val="22"/>
              </w:rPr>
            </w:pPr>
          </w:p>
        </w:tc>
        <w:tc>
          <w:tcPr>
            <w:tcW w:w="272" w:type="pct"/>
            <w:tcBorders>
              <w:top w:val="single" w:sz="4" w:space="0" w:color="auto"/>
              <w:left w:val="single" w:sz="4" w:space="0" w:color="auto"/>
              <w:bottom w:val="single" w:sz="4" w:space="0" w:color="auto"/>
              <w:right w:val="single" w:sz="4" w:space="0" w:color="auto"/>
            </w:tcBorders>
            <w:vAlign w:val="center"/>
          </w:tcPr>
          <w:p w14:paraId="3F60B6B1"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7C4D6B1B"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4112DD99" w14:textId="4FACCA2F" w:rsidR="00EF263F" w:rsidRPr="005C3A26" w:rsidRDefault="00C87337" w:rsidP="005C3A26">
            <w:pPr>
              <w:jc w:val="center"/>
              <w:rPr>
                <w:rFonts w:ascii="Times New Roman" w:hAnsi="Times New Roman"/>
                <w:b/>
                <w:color w:val="FF0000"/>
                <w:sz w:val="22"/>
                <w:szCs w:val="22"/>
              </w:rPr>
            </w:pPr>
            <w:r w:rsidRPr="005C3A26">
              <w:rPr>
                <w:rFonts w:ascii="Times New Roman" w:hAnsi="Times New Roman"/>
                <w:b/>
                <w:color w:val="FF0000"/>
                <w:sz w:val="22"/>
                <w:szCs w:val="22"/>
              </w:rPr>
              <w:t>10</w:t>
            </w:r>
          </w:p>
        </w:tc>
        <w:tc>
          <w:tcPr>
            <w:tcW w:w="272" w:type="pct"/>
          </w:tcPr>
          <w:p w14:paraId="0BCC1AEA"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30313ECD" w14:textId="77777777" w:rsidR="00EF263F" w:rsidRPr="005C3A26" w:rsidRDefault="00EF263F" w:rsidP="005C3A26">
            <w:pPr>
              <w:rPr>
                <w:rFonts w:ascii="Times New Roman" w:hAnsi="Times New Roman"/>
                <w:b/>
                <w:color w:val="000000"/>
                <w:sz w:val="22"/>
                <w:szCs w:val="22"/>
              </w:rPr>
            </w:pPr>
          </w:p>
        </w:tc>
        <w:tc>
          <w:tcPr>
            <w:tcW w:w="483" w:type="pct"/>
            <w:gridSpan w:val="2"/>
            <w:vAlign w:val="center"/>
          </w:tcPr>
          <w:p w14:paraId="6C43165C"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64BDCA18" w14:textId="77777777" w:rsidR="00EF263F" w:rsidRPr="005C3A26" w:rsidRDefault="00EF263F" w:rsidP="005C3A26">
            <w:pPr>
              <w:jc w:val="center"/>
              <w:rPr>
                <w:rFonts w:ascii="Times New Roman" w:hAnsi="Times New Roman"/>
                <w:sz w:val="22"/>
                <w:szCs w:val="22"/>
              </w:rPr>
            </w:pPr>
            <w:r w:rsidRPr="005C3A26">
              <w:rPr>
                <w:rFonts w:ascii="Times New Roman" w:hAnsi="Times New Roman"/>
                <w:color w:val="000000"/>
                <w:sz w:val="22"/>
                <w:szCs w:val="22"/>
              </w:rPr>
              <w:t>Tổ chức được nhóm và làm việc theo</w:t>
            </w:r>
            <w:r w:rsidRPr="005C3A26">
              <w:rPr>
                <w:rFonts w:ascii="Times New Roman" w:hAnsi="Times New Roman"/>
                <w:color w:val="000000"/>
                <w:sz w:val="22"/>
                <w:szCs w:val="22"/>
              </w:rPr>
              <w:br/>
              <w:t>nhóm</w:t>
            </w:r>
            <w:r w:rsidRPr="005C3A26">
              <w:rPr>
                <w:rFonts w:ascii="Times New Roman" w:hAnsi="Times New Roman"/>
                <w:color w:val="000000"/>
                <w:sz w:val="22"/>
                <w:szCs w:val="22"/>
              </w:rPr>
              <w:br/>
              <w:t>Thự hành được các bước thực hành theo</w:t>
            </w:r>
            <w:r w:rsidRPr="005C3A26">
              <w:rPr>
                <w:rFonts w:ascii="Times New Roman" w:hAnsi="Times New Roman"/>
                <w:color w:val="000000"/>
                <w:sz w:val="22"/>
                <w:szCs w:val="22"/>
              </w:rPr>
              <w:br/>
              <w:t>hướng dẫn</w:t>
            </w:r>
          </w:p>
          <w:p w14:paraId="5FFEF287"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52AB0FE4" w14:textId="77777777" w:rsidR="00EF263F" w:rsidRPr="005C3A26" w:rsidRDefault="00EF263F" w:rsidP="005C3A26">
            <w:pPr>
              <w:jc w:val="center"/>
              <w:rPr>
                <w:rFonts w:ascii="Times New Roman" w:hAnsi="Times New Roman"/>
                <w:b/>
                <w:color w:val="000000"/>
                <w:sz w:val="22"/>
                <w:szCs w:val="22"/>
              </w:rPr>
            </w:pPr>
          </w:p>
        </w:tc>
      </w:tr>
      <w:tr w:rsidR="00EF263F" w:rsidRPr="005C3A26" w14:paraId="36E1CD3D" w14:textId="77777777" w:rsidTr="005C3A26">
        <w:trPr>
          <w:gridAfter w:val="1"/>
          <w:wAfter w:w="8" w:type="pct"/>
          <w:trHeight w:val="680"/>
        </w:trPr>
        <w:tc>
          <w:tcPr>
            <w:tcW w:w="383" w:type="pct"/>
            <w:vAlign w:val="center"/>
          </w:tcPr>
          <w:p w14:paraId="59516B80" w14:textId="77777777" w:rsidR="00EF263F" w:rsidRPr="005C3A26" w:rsidRDefault="00EF263F" w:rsidP="005C3A26">
            <w:pPr>
              <w:jc w:val="center"/>
              <w:rPr>
                <w:rFonts w:ascii="Times New Roman" w:hAnsi="Times New Roman"/>
                <w:b/>
                <w:color w:val="000000"/>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14:paraId="2395E40B" w14:textId="77777777" w:rsidR="00EF263F" w:rsidRPr="005C3A26" w:rsidRDefault="00EF263F" w:rsidP="005C3A26">
            <w:pPr>
              <w:jc w:val="center"/>
              <w:rPr>
                <w:rFonts w:ascii="Times New Roman" w:hAnsi="Times New Roman"/>
                <w:color w:val="000000"/>
                <w:sz w:val="22"/>
                <w:szCs w:val="22"/>
              </w:rPr>
            </w:pPr>
            <w:r w:rsidRPr="005C3A26">
              <w:rPr>
                <w:rFonts w:ascii="Times New Roman" w:hAnsi="Times New Roman"/>
                <w:color w:val="000000"/>
                <w:sz w:val="22"/>
                <w:szCs w:val="22"/>
              </w:rPr>
              <w:t>Thi cuối kỳ</w:t>
            </w:r>
          </w:p>
        </w:tc>
        <w:tc>
          <w:tcPr>
            <w:tcW w:w="272" w:type="pct"/>
            <w:tcBorders>
              <w:top w:val="single" w:sz="4" w:space="0" w:color="auto"/>
              <w:left w:val="single" w:sz="4" w:space="0" w:color="auto"/>
              <w:bottom w:val="single" w:sz="4" w:space="0" w:color="auto"/>
              <w:right w:val="single" w:sz="4" w:space="0" w:color="auto"/>
            </w:tcBorders>
            <w:vAlign w:val="center"/>
          </w:tcPr>
          <w:p w14:paraId="485A4BF8" w14:textId="77777777" w:rsidR="00EF263F" w:rsidRPr="005C3A26" w:rsidRDefault="00EF263F" w:rsidP="005C3A26">
            <w:pPr>
              <w:jc w:val="center"/>
              <w:rPr>
                <w:rFonts w:ascii="Times New Roman" w:hAnsi="Times New Roman"/>
                <w:b/>
                <w:color w:val="000000"/>
                <w:sz w:val="22"/>
                <w:szCs w:val="22"/>
              </w:rPr>
            </w:pPr>
          </w:p>
        </w:tc>
        <w:tc>
          <w:tcPr>
            <w:tcW w:w="462" w:type="pct"/>
            <w:vAlign w:val="center"/>
          </w:tcPr>
          <w:p w14:paraId="4B2137FE" w14:textId="77777777" w:rsidR="00EF263F" w:rsidRPr="005C3A26" w:rsidRDefault="00EF263F" w:rsidP="005C3A26">
            <w:pPr>
              <w:jc w:val="center"/>
              <w:rPr>
                <w:rFonts w:ascii="Times New Roman" w:hAnsi="Times New Roman"/>
                <w:b/>
                <w:color w:val="FF0000"/>
                <w:sz w:val="22"/>
                <w:szCs w:val="22"/>
              </w:rPr>
            </w:pPr>
          </w:p>
        </w:tc>
        <w:tc>
          <w:tcPr>
            <w:tcW w:w="335" w:type="pct"/>
            <w:vAlign w:val="center"/>
          </w:tcPr>
          <w:p w14:paraId="546DEF60" w14:textId="77777777" w:rsidR="00EF263F" w:rsidRPr="005C3A26" w:rsidRDefault="00EF263F" w:rsidP="005C3A26">
            <w:pPr>
              <w:jc w:val="center"/>
              <w:rPr>
                <w:rFonts w:ascii="Times New Roman" w:hAnsi="Times New Roman"/>
                <w:b/>
                <w:color w:val="FF0000"/>
                <w:sz w:val="22"/>
                <w:szCs w:val="22"/>
              </w:rPr>
            </w:pPr>
          </w:p>
        </w:tc>
        <w:tc>
          <w:tcPr>
            <w:tcW w:w="272" w:type="pct"/>
          </w:tcPr>
          <w:p w14:paraId="1885297E" w14:textId="77777777" w:rsidR="00EF263F" w:rsidRPr="005C3A26" w:rsidRDefault="00EF263F" w:rsidP="005C3A26">
            <w:pPr>
              <w:jc w:val="center"/>
              <w:rPr>
                <w:rFonts w:ascii="Times New Roman" w:hAnsi="Times New Roman"/>
                <w:b/>
                <w:color w:val="000000"/>
                <w:sz w:val="22"/>
                <w:szCs w:val="22"/>
              </w:rPr>
            </w:pPr>
          </w:p>
        </w:tc>
        <w:tc>
          <w:tcPr>
            <w:tcW w:w="772" w:type="pct"/>
            <w:gridSpan w:val="2"/>
            <w:vAlign w:val="center"/>
          </w:tcPr>
          <w:p w14:paraId="479584AA" w14:textId="77777777" w:rsidR="00EF263F" w:rsidRPr="005C3A26" w:rsidRDefault="00EF263F" w:rsidP="005C3A26">
            <w:pPr>
              <w:jc w:val="center"/>
              <w:rPr>
                <w:rFonts w:ascii="Times New Roman" w:hAnsi="Times New Roman"/>
                <w:b/>
                <w:color w:val="000000"/>
                <w:sz w:val="22"/>
                <w:szCs w:val="22"/>
              </w:rPr>
            </w:pPr>
          </w:p>
        </w:tc>
        <w:tc>
          <w:tcPr>
            <w:tcW w:w="483" w:type="pct"/>
            <w:gridSpan w:val="2"/>
            <w:vAlign w:val="center"/>
          </w:tcPr>
          <w:p w14:paraId="4E0F48F2" w14:textId="77777777" w:rsidR="00EF263F" w:rsidRPr="005C3A26" w:rsidRDefault="00EF263F" w:rsidP="005C3A26">
            <w:pPr>
              <w:jc w:val="center"/>
              <w:rPr>
                <w:rFonts w:ascii="Times New Roman" w:hAnsi="Times New Roman"/>
                <w:b/>
                <w:color w:val="000000"/>
                <w:sz w:val="22"/>
                <w:szCs w:val="22"/>
              </w:rPr>
            </w:pPr>
          </w:p>
        </w:tc>
        <w:tc>
          <w:tcPr>
            <w:tcW w:w="512" w:type="pct"/>
            <w:gridSpan w:val="2"/>
            <w:vAlign w:val="center"/>
          </w:tcPr>
          <w:p w14:paraId="3B6E47ED" w14:textId="77777777" w:rsidR="00EF263F" w:rsidRPr="005C3A26" w:rsidRDefault="00EF263F" w:rsidP="005C3A26">
            <w:pPr>
              <w:jc w:val="center"/>
              <w:rPr>
                <w:rFonts w:ascii="Times New Roman" w:hAnsi="Times New Roman"/>
                <w:b/>
                <w:color w:val="000000"/>
                <w:sz w:val="22"/>
                <w:szCs w:val="22"/>
              </w:rPr>
            </w:pPr>
          </w:p>
        </w:tc>
        <w:tc>
          <w:tcPr>
            <w:tcW w:w="442" w:type="pct"/>
            <w:gridSpan w:val="2"/>
            <w:vAlign w:val="center"/>
          </w:tcPr>
          <w:p w14:paraId="10CA2B0A" w14:textId="77777777" w:rsidR="00EF263F" w:rsidRPr="005C3A26" w:rsidRDefault="00EF263F" w:rsidP="005C3A26">
            <w:pPr>
              <w:jc w:val="center"/>
              <w:rPr>
                <w:rFonts w:ascii="Times New Roman" w:hAnsi="Times New Roman"/>
                <w:b/>
                <w:color w:val="000000"/>
                <w:sz w:val="22"/>
                <w:szCs w:val="22"/>
              </w:rPr>
            </w:pPr>
          </w:p>
        </w:tc>
      </w:tr>
    </w:tbl>
    <w:p w14:paraId="0F8B7641" w14:textId="77777777" w:rsidR="00EF263F" w:rsidRPr="005C3A26" w:rsidRDefault="00EF263F" w:rsidP="005C3A26">
      <w:pPr>
        <w:spacing w:after="0" w:line="240" w:lineRule="auto"/>
        <w:ind w:firstLine="567"/>
        <w:jc w:val="both"/>
        <w:rPr>
          <w:rFonts w:eastAsia="Calibri"/>
          <w:b/>
          <w:color w:val="000000"/>
          <w:sz w:val="26"/>
          <w:szCs w:val="26"/>
        </w:rPr>
      </w:pPr>
      <w:r w:rsidRPr="005C3A26">
        <w:rPr>
          <w:rFonts w:eastAsia="Calibri"/>
          <w:b/>
          <w:color w:val="000000"/>
          <w:sz w:val="26"/>
          <w:szCs w:val="26"/>
        </w:rPr>
        <w:t>8. Học liệu</w:t>
      </w:r>
      <w:r w:rsidRPr="005C3A26">
        <w:rPr>
          <w:rFonts w:eastAsia="Calibri"/>
          <w:b/>
          <w:color w:val="000000"/>
          <w:sz w:val="26"/>
          <w:szCs w:val="26"/>
          <w:vertAlign w:val="superscript"/>
        </w:rPr>
        <w:t>(8)</w:t>
      </w:r>
      <w:r w:rsidRPr="005C3A26">
        <w:rPr>
          <w:rFonts w:eastAsia="Calibri"/>
          <w:b/>
          <w:color w:val="000000"/>
          <w:sz w:val="26"/>
          <w:szCs w:val="26"/>
        </w:rPr>
        <w:t xml:space="preserve"> </w:t>
      </w:r>
    </w:p>
    <w:p w14:paraId="74444DF6" w14:textId="77777777" w:rsidR="00EF263F" w:rsidRPr="005C3A26" w:rsidRDefault="00EF263F" w:rsidP="005C3A26">
      <w:pPr>
        <w:autoSpaceDE w:val="0"/>
        <w:autoSpaceDN w:val="0"/>
        <w:adjustRightInd w:val="0"/>
        <w:spacing w:after="0" w:line="240" w:lineRule="auto"/>
        <w:jc w:val="center"/>
        <w:rPr>
          <w:b/>
          <w:color w:val="000000"/>
          <w:sz w:val="26"/>
          <w:szCs w:val="26"/>
        </w:rPr>
      </w:pPr>
      <w:r w:rsidRPr="005C3A26">
        <w:rPr>
          <w:b/>
          <w:color w:val="000000"/>
          <w:sz w:val="26"/>
          <w:szCs w:val="26"/>
        </w:rPr>
        <w:t>Bảng 8.1. Sách, giáo trình, tài liệu tham khảo</w:t>
      </w:r>
    </w:p>
    <w:tbl>
      <w:tblPr>
        <w:tblStyle w:val="TableGrid11"/>
        <w:tblW w:w="5000" w:type="pct"/>
        <w:tblLook w:val="04A0" w:firstRow="1" w:lastRow="0" w:firstColumn="1" w:lastColumn="0" w:noHBand="0" w:noVBand="1"/>
      </w:tblPr>
      <w:tblGrid>
        <w:gridCol w:w="728"/>
        <w:gridCol w:w="2440"/>
        <w:gridCol w:w="1366"/>
        <w:gridCol w:w="3406"/>
        <w:gridCol w:w="2426"/>
      </w:tblGrid>
      <w:tr w:rsidR="00EF263F" w:rsidRPr="005C3A26" w14:paraId="4DC475FB" w14:textId="77777777" w:rsidTr="00842528">
        <w:tc>
          <w:tcPr>
            <w:tcW w:w="351" w:type="pct"/>
            <w:vAlign w:val="center"/>
          </w:tcPr>
          <w:p w14:paraId="7B6FD8F7" w14:textId="77777777" w:rsidR="00EF263F" w:rsidRPr="005C3A26" w:rsidRDefault="00EF263F" w:rsidP="005C3A26">
            <w:pPr>
              <w:jc w:val="center"/>
              <w:rPr>
                <w:b/>
                <w:color w:val="000000"/>
              </w:rPr>
            </w:pPr>
            <w:r w:rsidRPr="005C3A26">
              <w:rPr>
                <w:b/>
                <w:color w:val="000000"/>
              </w:rPr>
              <w:t>TT</w:t>
            </w:r>
          </w:p>
        </w:tc>
        <w:tc>
          <w:tcPr>
            <w:tcW w:w="1177" w:type="pct"/>
            <w:vAlign w:val="center"/>
          </w:tcPr>
          <w:p w14:paraId="0CE36CA7" w14:textId="77777777" w:rsidR="00EF263F" w:rsidRPr="005C3A26" w:rsidRDefault="00EF263F" w:rsidP="005C3A26">
            <w:pPr>
              <w:jc w:val="center"/>
              <w:rPr>
                <w:b/>
                <w:color w:val="000000"/>
              </w:rPr>
            </w:pPr>
            <w:r w:rsidRPr="005C3A26">
              <w:rPr>
                <w:b/>
                <w:color w:val="000000"/>
              </w:rPr>
              <w:t>Tên tác giả</w:t>
            </w:r>
          </w:p>
        </w:tc>
        <w:tc>
          <w:tcPr>
            <w:tcW w:w="659" w:type="pct"/>
            <w:vAlign w:val="center"/>
          </w:tcPr>
          <w:p w14:paraId="0BCBEBF5" w14:textId="77777777" w:rsidR="00EF263F" w:rsidRPr="005C3A26" w:rsidRDefault="00EF263F" w:rsidP="005C3A26">
            <w:pPr>
              <w:jc w:val="center"/>
              <w:rPr>
                <w:b/>
                <w:color w:val="000000"/>
              </w:rPr>
            </w:pPr>
            <w:r w:rsidRPr="005C3A26">
              <w:rPr>
                <w:b/>
                <w:color w:val="000000"/>
              </w:rPr>
              <w:t>Năm xuất bản</w:t>
            </w:r>
          </w:p>
        </w:tc>
        <w:tc>
          <w:tcPr>
            <w:tcW w:w="1643" w:type="pct"/>
            <w:vAlign w:val="center"/>
          </w:tcPr>
          <w:p w14:paraId="2927CCB4" w14:textId="77777777" w:rsidR="00EF263F" w:rsidRPr="005C3A26" w:rsidRDefault="00EF263F" w:rsidP="005C3A26">
            <w:pPr>
              <w:jc w:val="center"/>
              <w:rPr>
                <w:b/>
                <w:color w:val="000000"/>
              </w:rPr>
            </w:pPr>
            <w:r w:rsidRPr="005C3A26">
              <w:rPr>
                <w:b/>
                <w:color w:val="000000"/>
              </w:rPr>
              <w:t>Tên sách, giáo trình,</w:t>
            </w:r>
          </w:p>
          <w:p w14:paraId="76E4DFCB" w14:textId="77777777" w:rsidR="00EF263F" w:rsidRPr="005C3A26" w:rsidRDefault="00EF263F" w:rsidP="005C3A26">
            <w:pPr>
              <w:jc w:val="center"/>
              <w:rPr>
                <w:b/>
                <w:color w:val="000000"/>
              </w:rPr>
            </w:pPr>
            <w:r w:rsidRPr="005C3A26">
              <w:rPr>
                <w:b/>
                <w:color w:val="000000"/>
              </w:rPr>
              <w:t>tên bài báo, văn bản</w:t>
            </w:r>
          </w:p>
        </w:tc>
        <w:tc>
          <w:tcPr>
            <w:tcW w:w="1170" w:type="pct"/>
            <w:vAlign w:val="center"/>
          </w:tcPr>
          <w:p w14:paraId="456A56BF" w14:textId="77777777" w:rsidR="00EF263F" w:rsidRPr="005C3A26" w:rsidRDefault="00EF263F" w:rsidP="005C3A26">
            <w:pPr>
              <w:jc w:val="center"/>
              <w:rPr>
                <w:b/>
                <w:color w:val="000000"/>
              </w:rPr>
            </w:pPr>
            <w:r w:rsidRPr="005C3A26">
              <w:rPr>
                <w:b/>
                <w:color w:val="000000"/>
              </w:rPr>
              <w:t>NXB, tên tạp chí/</w:t>
            </w:r>
          </w:p>
          <w:p w14:paraId="1B8EBBB9" w14:textId="77777777" w:rsidR="00EF263F" w:rsidRPr="005C3A26" w:rsidRDefault="00EF263F" w:rsidP="005C3A26">
            <w:pPr>
              <w:jc w:val="center"/>
              <w:rPr>
                <w:b/>
                <w:color w:val="000000"/>
              </w:rPr>
            </w:pPr>
            <w:r w:rsidRPr="005C3A26">
              <w:rPr>
                <w:b/>
                <w:color w:val="000000"/>
              </w:rPr>
              <w:t>nơi ban hành VB</w:t>
            </w:r>
          </w:p>
        </w:tc>
      </w:tr>
      <w:tr w:rsidR="00EF263F" w:rsidRPr="005C3A26" w14:paraId="0D82B531" w14:textId="77777777" w:rsidTr="00842528">
        <w:trPr>
          <w:trHeight w:val="728"/>
        </w:trPr>
        <w:tc>
          <w:tcPr>
            <w:tcW w:w="351" w:type="pct"/>
            <w:vAlign w:val="center"/>
          </w:tcPr>
          <w:p w14:paraId="04EF0CDB" w14:textId="77777777" w:rsidR="00EF263F" w:rsidRPr="005C3A26" w:rsidRDefault="00EF263F" w:rsidP="005C3A26">
            <w:pPr>
              <w:jc w:val="center"/>
              <w:rPr>
                <w:b/>
                <w:color w:val="000000"/>
              </w:rPr>
            </w:pPr>
            <w:r w:rsidRPr="005C3A26">
              <w:rPr>
                <w:b/>
                <w:color w:val="000000"/>
              </w:rPr>
              <w:t>I</w:t>
            </w:r>
          </w:p>
        </w:tc>
        <w:tc>
          <w:tcPr>
            <w:tcW w:w="4649" w:type="pct"/>
            <w:gridSpan w:val="4"/>
            <w:vAlign w:val="center"/>
          </w:tcPr>
          <w:p w14:paraId="61CCEBE6" w14:textId="77777777" w:rsidR="00EF263F" w:rsidRPr="005C3A26" w:rsidRDefault="00EF263F" w:rsidP="005C3A26">
            <w:pPr>
              <w:rPr>
                <w:color w:val="000000"/>
              </w:rPr>
            </w:pPr>
            <w:r w:rsidRPr="005C3A26">
              <w:rPr>
                <w:b/>
                <w:color w:val="000000"/>
              </w:rPr>
              <w:t>Giáo trình chính</w:t>
            </w:r>
          </w:p>
        </w:tc>
      </w:tr>
      <w:tr w:rsidR="00EF263F" w:rsidRPr="005C3A26" w14:paraId="12915BFF" w14:textId="77777777" w:rsidTr="00842528">
        <w:trPr>
          <w:trHeight w:val="510"/>
        </w:trPr>
        <w:tc>
          <w:tcPr>
            <w:tcW w:w="351" w:type="pct"/>
            <w:vAlign w:val="center"/>
          </w:tcPr>
          <w:p w14:paraId="6A6DDC16" w14:textId="77777777" w:rsidR="00EF263F" w:rsidRPr="005C3A26" w:rsidRDefault="00EF263F" w:rsidP="005C3A26">
            <w:pPr>
              <w:jc w:val="center"/>
              <w:rPr>
                <w:color w:val="000000"/>
              </w:rPr>
            </w:pPr>
            <w:r w:rsidRPr="005C3A26">
              <w:rPr>
                <w:color w:val="000000"/>
              </w:rPr>
              <w:t>1</w:t>
            </w:r>
          </w:p>
        </w:tc>
        <w:tc>
          <w:tcPr>
            <w:tcW w:w="1177" w:type="pct"/>
          </w:tcPr>
          <w:p w14:paraId="13A1162E" w14:textId="77777777" w:rsidR="00EF263F" w:rsidRPr="005C3A26" w:rsidRDefault="00EF263F" w:rsidP="005C3A26">
            <w:pPr>
              <w:jc w:val="center"/>
              <w:rPr>
                <w:color w:val="000000"/>
              </w:rPr>
            </w:pPr>
            <w:r w:rsidRPr="005C3A26">
              <w:t>Nguyễn Thị Thu Hậu</w:t>
            </w:r>
          </w:p>
        </w:tc>
        <w:tc>
          <w:tcPr>
            <w:tcW w:w="659" w:type="pct"/>
          </w:tcPr>
          <w:p w14:paraId="25DCA28D" w14:textId="77777777" w:rsidR="00EF263F" w:rsidRPr="005C3A26" w:rsidRDefault="00EF263F" w:rsidP="005C3A26">
            <w:pPr>
              <w:jc w:val="center"/>
              <w:rPr>
                <w:color w:val="000000"/>
              </w:rPr>
            </w:pPr>
            <w:r w:rsidRPr="005C3A26">
              <w:t>2020</w:t>
            </w:r>
          </w:p>
        </w:tc>
        <w:tc>
          <w:tcPr>
            <w:tcW w:w="1643" w:type="pct"/>
          </w:tcPr>
          <w:p w14:paraId="1C54CBC6" w14:textId="77777777" w:rsidR="00EF263F" w:rsidRPr="005C3A26" w:rsidRDefault="00EF263F" w:rsidP="005C3A26">
            <w:pPr>
              <w:jc w:val="center"/>
              <w:rPr>
                <w:b/>
                <w:color w:val="000000"/>
              </w:rPr>
            </w:pPr>
            <w:r w:rsidRPr="005C3A26">
              <w:t>Tập bài giảng Công nghệ di truyền</w:t>
            </w:r>
          </w:p>
        </w:tc>
        <w:tc>
          <w:tcPr>
            <w:tcW w:w="1170" w:type="pct"/>
          </w:tcPr>
          <w:p w14:paraId="7C1A2884" w14:textId="77777777" w:rsidR="00EF263F" w:rsidRPr="005C3A26" w:rsidRDefault="00EF263F" w:rsidP="005C3A26">
            <w:pPr>
              <w:jc w:val="center"/>
              <w:rPr>
                <w:color w:val="000000"/>
              </w:rPr>
            </w:pPr>
            <w:r w:rsidRPr="005C3A26">
              <w:t>Đại học Kiên Giang</w:t>
            </w:r>
          </w:p>
        </w:tc>
      </w:tr>
      <w:tr w:rsidR="00EF263F" w:rsidRPr="005C3A26" w14:paraId="51213776" w14:textId="77777777" w:rsidTr="00842528">
        <w:trPr>
          <w:trHeight w:val="510"/>
        </w:trPr>
        <w:tc>
          <w:tcPr>
            <w:tcW w:w="351" w:type="pct"/>
            <w:vAlign w:val="center"/>
          </w:tcPr>
          <w:p w14:paraId="6D830BD8" w14:textId="77777777" w:rsidR="00EF263F" w:rsidRPr="005C3A26" w:rsidRDefault="00EF263F" w:rsidP="005C3A26">
            <w:pPr>
              <w:jc w:val="center"/>
              <w:rPr>
                <w:color w:val="000000"/>
              </w:rPr>
            </w:pPr>
            <w:r w:rsidRPr="005C3A26">
              <w:rPr>
                <w:color w:val="000000"/>
              </w:rPr>
              <w:t>2</w:t>
            </w:r>
          </w:p>
        </w:tc>
        <w:tc>
          <w:tcPr>
            <w:tcW w:w="1177" w:type="pct"/>
          </w:tcPr>
          <w:p w14:paraId="576A3EE0" w14:textId="77777777" w:rsidR="00EF263F" w:rsidRPr="005C3A26" w:rsidRDefault="00EF263F" w:rsidP="005C3A26">
            <w:pPr>
              <w:jc w:val="center"/>
              <w:rPr>
                <w:color w:val="000000"/>
              </w:rPr>
            </w:pPr>
            <w:r w:rsidRPr="005C3A26">
              <w:t>Nguyễn Thị Thu Hậu</w:t>
            </w:r>
          </w:p>
        </w:tc>
        <w:tc>
          <w:tcPr>
            <w:tcW w:w="659" w:type="pct"/>
          </w:tcPr>
          <w:p w14:paraId="21FAF650" w14:textId="77777777" w:rsidR="00EF263F" w:rsidRPr="005C3A26" w:rsidRDefault="00EF263F" w:rsidP="005C3A26">
            <w:pPr>
              <w:jc w:val="center"/>
              <w:rPr>
                <w:color w:val="000000"/>
              </w:rPr>
            </w:pPr>
            <w:r w:rsidRPr="005C3A26">
              <w:t>2024</w:t>
            </w:r>
          </w:p>
        </w:tc>
        <w:tc>
          <w:tcPr>
            <w:tcW w:w="1643" w:type="pct"/>
          </w:tcPr>
          <w:p w14:paraId="33C813DC" w14:textId="77777777" w:rsidR="00EF263F" w:rsidRPr="005C3A26" w:rsidRDefault="00EF263F" w:rsidP="005C3A26">
            <w:pPr>
              <w:jc w:val="center"/>
              <w:rPr>
                <w:b/>
                <w:color w:val="000000"/>
              </w:rPr>
            </w:pPr>
            <w:r w:rsidRPr="005C3A26">
              <w:t>Tập bài giảng Công nghệ sinh học Dược</w:t>
            </w:r>
          </w:p>
        </w:tc>
        <w:tc>
          <w:tcPr>
            <w:tcW w:w="1170" w:type="pct"/>
          </w:tcPr>
          <w:p w14:paraId="1DAEACA0" w14:textId="77777777" w:rsidR="00EF263F" w:rsidRPr="005C3A26" w:rsidRDefault="00EF263F" w:rsidP="005C3A26">
            <w:pPr>
              <w:jc w:val="center"/>
              <w:rPr>
                <w:color w:val="000000"/>
              </w:rPr>
            </w:pPr>
            <w:r w:rsidRPr="005C3A26">
              <w:t>Đại học Kiên Giang</w:t>
            </w:r>
          </w:p>
        </w:tc>
      </w:tr>
      <w:tr w:rsidR="00EF263F" w:rsidRPr="005C3A26" w14:paraId="0F4F1172" w14:textId="77777777" w:rsidTr="00842528">
        <w:trPr>
          <w:trHeight w:val="510"/>
        </w:trPr>
        <w:tc>
          <w:tcPr>
            <w:tcW w:w="351" w:type="pct"/>
            <w:vAlign w:val="center"/>
          </w:tcPr>
          <w:p w14:paraId="025992B2" w14:textId="77777777" w:rsidR="00EF263F" w:rsidRPr="005C3A26" w:rsidRDefault="00EF263F" w:rsidP="005C3A26">
            <w:pPr>
              <w:jc w:val="center"/>
              <w:rPr>
                <w:color w:val="000000"/>
              </w:rPr>
            </w:pPr>
            <w:r w:rsidRPr="005C3A26">
              <w:rPr>
                <w:color w:val="000000"/>
              </w:rPr>
              <w:t>…...</w:t>
            </w:r>
          </w:p>
        </w:tc>
        <w:tc>
          <w:tcPr>
            <w:tcW w:w="1177" w:type="pct"/>
            <w:vAlign w:val="center"/>
          </w:tcPr>
          <w:p w14:paraId="415D6E90" w14:textId="77777777" w:rsidR="00EF263F" w:rsidRPr="005C3A26" w:rsidRDefault="00EF263F" w:rsidP="005C3A26">
            <w:pPr>
              <w:jc w:val="center"/>
              <w:rPr>
                <w:color w:val="000000"/>
              </w:rPr>
            </w:pPr>
          </w:p>
        </w:tc>
        <w:tc>
          <w:tcPr>
            <w:tcW w:w="659" w:type="pct"/>
            <w:vAlign w:val="center"/>
          </w:tcPr>
          <w:p w14:paraId="3867511F" w14:textId="77777777" w:rsidR="00EF263F" w:rsidRPr="005C3A26" w:rsidRDefault="00EF263F" w:rsidP="005C3A26">
            <w:pPr>
              <w:jc w:val="center"/>
              <w:rPr>
                <w:color w:val="000000"/>
              </w:rPr>
            </w:pPr>
          </w:p>
        </w:tc>
        <w:tc>
          <w:tcPr>
            <w:tcW w:w="1643" w:type="pct"/>
            <w:vAlign w:val="center"/>
          </w:tcPr>
          <w:p w14:paraId="6E9FF5B0" w14:textId="77777777" w:rsidR="00EF263F" w:rsidRPr="005C3A26" w:rsidRDefault="00EF263F" w:rsidP="005C3A26">
            <w:pPr>
              <w:jc w:val="center"/>
              <w:rPr>
                <w:b/>
                <w:color w:val="000000"/>
              </w:rPr>
            </w:pPr>
          </w:p>
        </w:tc>
        <w:tc>
          <w:tcPr>
            <w:tcW w:w="1170" w:type="pct"/>
            <w:vAlign w:val="center"/>
          </w:tcPr>
          <w:p w14:paraId="09A16291" w14:textId="77777777" w:rsidR="00EF263F" w:rsidRPr="005C3A26" w:rsidRDefault="00EF263F" w:rsidP="005C3A26">
            <w:pPr>
              <w:jc w:val="center"/>
              <w:rPr>
                <w:color w:val="000000"/>
              </w:rPr>
            </w:pPr>
          </w:p>
        </w:tc>
      </w:tr>
      <w:tr w:rsidR="00EF263F" w:rsidRPr="005C3A26" w14:paraId="0632B582" w14:textId="77777777" w:rsidTr="00842528">
        <w:trPr>
          <w:trHeight w:val="510"/>
        </w:trPr>
        <w:tc>
          <w:tcPr>
            <w:tcW w:w="351" w:type="pct"/>
            <w:vAlign w:val="center"/>
          </w:tcPr>
          <w:p w14:paraId="675D01CD" w14:textId="77777777" w:rsidR="00EF263F" w:rsidRPr="005C3A26" w:rsidRDefault="00EF263F" w:rsidP="005C3A26">
            <w:pPr>
              <w:jc w:val="center"/>
              <w:rPr>
                <w:b/>
                <w:color w:val="000000"/>
              </w:rPr>
            </w:pPr>
            <w:r w:rsidRPr="005C3A26">
              <w:rPr>
                <w:b/>
                <w:color w:val="000000"/>
              </w:rPr>
              <w:t>II</w:t>
            </w:r>
          </w:p>
        </w:tc>
        <w:tc>
          <w:tcPr>
            <w:tcW w:w="4649" w:type="pct"/>
            <w:gridSpan w:val="4"/>
            <w:vAlign w:val="center"/>
          </w:tcPr>
          <w:p w14:paraId="761B08EF" w14:textId="77777777" w:rsidR="00EF263F" w:rsidRPr="005C3A26" w:rsidRDefault="00EF263F" w:rsidP="005C3A26">
            <w:pPr>
              <w:rPr>
                <w:b/>
                <w:color w:val="000000"/>
              </w:rPr>
            </w:pPr>
            <w:r w:rsidRPr="005C3A26">
              <w:rPr>
                <w:b/>
                <w:color w:val="000000"/>
              </w:rPr>
              <w:t>Sách, giáo trình tham khảo</w:t>
            </w:r>
          </w:p>
        </w:tc>
      </w:tr>
      <w:tr w:rsidR="00EF263F" w:rsidRPr="005C3A26" w14:paraId="18F082AC" w14:textId="77777777" w:rsidTr="00842528">
        <w:trPr>
          <w:trHeight w:val="510"/>
        </w:trPr>
        <w:tc>
          <w:tcPr>
            <w:tcW w:w="351" w:type="pct"/>
            <w:vAlign w:val="center"/>
          </w:tcPr>
          <w:p w14:paraId="6269F94B" w14:textId="77777777" w:rsidR="00EF263F" w:rsidRPr="005C3A26" w:rsidRDefault="00EF263F" w:rsidP="005C3A26">
            <w:pPr>
              <w:jc w:val="center"/>
              <w:rPr>
                <w:color w:val="000000"/>
              </w:rPr>
            </w:pPr>
            <w:r w:rsidRPr="005C3A26">
              <w:rPr>
                <w:color w:val="000000"/>
              </w:rPr>
              <w:lastRenderedPageBreak/>
              <w:t>1</w:t>
            </w:r>
          </w:p>
        </w:tc>
        <w:tc>
          <w:tcPr>
            <w:tcW w:w="1177" w:type="pct"/>
            <w:vAlign w:val="center"/>
          </w:tcPr>
          <w:p w14:paraId="168D8D83" w14:textId="77777777" w:rsidR="00EF263F" w:rsidRPr="005C3A26" w:rsidRDefault="00EF263F" w:rsidP="005C3A26">
            <w:pPr>
              <w:jc w:val="center"/>
              <w:rPr>
                <w:color w:val="000000"/>
              </w:rPr>
            </w:pPr>
          </w:p>
        </w:tc>
        <w:tc>
          <w:tcPr>
            <w:tcW w:w="659" w:type="pct"/>
            <w:vAlign w:val="center"/>
          </w:tcPr>
          <w:p w14:paraId="4F7A9735" w14:textId="77777777" w:rsidR="00EF263F" w:rsidRPr="005C3A26" w:rsidRDefault="00EF263F" w:rsidP="005C3A26">
            <w:pPr>
              <w:jc w:val="center"/>
              <w:rPr>
                <w:color w:val="000000"/>
              </w:rPr>
            </w:pPr>
          </w:p>
        </w:tc>
        <w:tc>
          <w:tcPr>
            <w:tcW w:w="1643" w:type="pct"/>
            <w:vAlign w:val="center"/>
          </w:tcPr>
          <w:p w14:paraId="2D07A412" w14:textId="77777777" w:rsidR="00EF263F" w:rsidRPr="005C3A26" w:rsidRDefault="00EF263F" w:rsidP="005C3A26">
            <w:pPr>
              <w:jc w:val="center"/>
              <w:rPr>
                <w:b/>
                <w:color w:val="000000"/>
              </w:rPr>
            </w:pPr>
          </w:p>
        </w:tc>
        <w:tc>
          <w:tcPr>
            <w:tcW w:w="1170" w:type="pct"/>
            <w:vAlign w:val="center"/>
          </w:tcPr>
          <w:p w14:paraId="192E1BE3" w14:textId="77777777" w:rsidR="00EF263F" w:rsidRPr="005C3A26" w:rsidRDefault="00EF263F" w:rsidP="005C3A26">
            <w:pPr>
              <w:jc w:val="center"/>
              <w:rPr>
                <w:color w:val="000000"/>
              </w:rPr>
            </w:pPr>
          </w:p>
        </w:tc>
      </w:tr>
      <w:tr w:rsidR="00EF263F" w:rsidRPr="005C3A26" w14:paraId="488A3CFA" w14:textId="77777777" w:rsidTr="00842528">
        <w:trPr>
          <w:trHeight w:val="510"/>
        </w:trPr>
        <w:tc>
          <w:tcPr>
            <w:tcW w:w="351" w:type="pct"/>
            <w:vAlign w:val="center"/>
          </w:tcPr>
          <w:p w14:paraId="5DD1C498" w14:textId="77777777" w:rsidR="00EF263F" w:rsidRPr="005C3A26" w:rsidRDefault="00EF263F" w:rsidP="005C3A26">
            <w:pPr>
              <w:jc w:val="center"/>
              <w:rPr>
                <w:color w:val="000000"/>
              </w:rPr>
            </w:pPr>
            <w:r w:rsidRPr="005C3A26">
              <w:rPr>
                <w:color w:val="000000"/>
              </w:rPr>
              <w:t>2</w:t>
            </w:r>
          </w:p>
        </w:tc>
        <w:tc>
          <w:tcPr>
            <w:tcW w:w="1177" w:type="pct"/>
            <w:vAlign w:val="center"/>
          </w:tcPr>
          <w:p w14:paraId="536FD954" w14:textId="77777777" w:rsidR="00EF263F" w:rsidRPr="005C3A26" w:rsidRDefault="00EF263F" w:rsidP="005C3A26">
            <w:pPr>
              <w:jc w:val="center"/>
              <w:rPr>
                <w:color w:val="000000"/>
              </w:rPr>
            </w:pPr>
          </w:p>
        </w:tc>
        <w:tc>
          <w:tcPr>
            <w:tcW w:w="659" w:type="pct"/>
            <w:vAlign w:val="center"/>
          </w:tcPr>
          <w:p w14:paraId="04F14AC1" w14:textId="77777777" w:rsidR="00EF263F" w:rsidRPr="005C3A26" w:rsidRDefault="00EF263F" w:rsidP="005C3A26">
            <w:pPr>
              <w:jc w:val="center"/>
              <w:rPr>
                <w:color w:val="000000"/>
              </w:rPr>
            </w:pPr>
          </w:p>
        </w:tc>
        <w:tc>
          <w:tcPr>
            <w:tcW w:w="1643" w:type="pct"/>
            <w:vAlign w:val="center"/>
          </w:tcPr>
          <w:p w14:paraId="37CD7C6B" w14:textId="77777777" w:rsidR="00EF263F" w:rsidRPr="005C3A26" w:rsidRDefault="00EF263F" w:rsidP="005C3A26">
            <w:pPr>
              <w:jc w:val="center"/>
              <w:rPr>
                <w:b/>
                <w:color w:val="000000"/>
              </w:rPr>
            </w:pPr>
          </w:p>
        </w:tc>
        <w:tc>
          <w:tcPr>
            <w:tcW w:w="1170" w:type="pct"/>
            <w:vAlign w:val="center"/>
          </w:tcPr>
          <w:p w14:paraId="612AF873" w14:textId="77777777" w:rsidR="00EF263F" w:rsidRPr="005C3A26" w:rsidRDefault="00EF263F" w:rsidP="005C3A26">
            <w:pPr>
              <w:jc w:val="center"/>
              <w:rPr>
                <w:color w:val="000000"/>
              </w:rPr>
            </w:pPr>
          </w:p>
        </w:tc>
      </w:tr>
      <w:tr w:rsidR="00EF263F" w:rsidRPr="005C3A26" w14:paraId="37AE5CBF" w14:textId="77777777" w:rsidTr="00842528">
        <w:trPr>
          <w:trHeight w:val="510"/>
        </w:trPr>
        <w:tc>
          <w:tcPr>
            <w:tcW w:w="351" w:type="pct"/>
            <w:vAlign w:val="center"/>
          </w:tcPr>
          <w:p w14:paraId="7A521D8E" w14:textId="77777777" w:rsidR="00EF263F" w:rsidRPr="005C3A26" w:rsidRDefault="00EF263F" w:rsidP="005C3A26">
            <w:pPr>
              <w:jc w:val="center"/>
              <w:rPr>
                <w:color w:val="000000"/>
              </w:rPr>
            </w:pPr>
            <w:r w:rsidRPr="005C3A26">
              <w:rPr>
                <w:color w:val="000000"/>
              </w:rPr>
              <w:t>…..</w:t>
            </w:r>
          </w:p>
        </w:tc>
        <w:tc>
          <w:tcPr>
            <w:tcW w:w="1177" w:type="pct"/>
            <w:vAlign w:val="center"/>
          </w:tcPr>
          <w:p w14:paraId="3B44CF84" w14:textId="77777777" w:rsidR="00EF263F" w:rsidRPr="005C3A26" w:rsidRDefault="00EF263F" w:rsidP="005C3A26">
            <w:pPr>
              <w:jc w:val="center"/>
              <w:rPr>
                <w:color w:val="000000"/>
              </w:rPr>
            </w:pPr>
          </w:p>
        </w:tc>
        <w:tc>
          <w:tcPr>
            <w:tcW w:w="659" w:type="pct"/>
            <w:vAlign w:val="center"/>
          </w:tcPr>
          <w:p w14:paraId="59D9C967" w14:textId="77777777" w:rsidR="00EF263F" w:rsidRPr="005C3A26" w:rsidRDefault="00EF263F" w:rsidP="005C3A26">
            <w:pPr>
              <w:jc w:val="center"/>
              <w:rPr>
                <w:color w:val="000000"/>
              </w:rPr>
            </w:pPr>
          </w:p>
        </w:tc>
        <w:tc>
          <w:tcPr>
            <w:tcW w:w="1643" w:type="pct"/>
            <w:vAlign w:val="center"/>
          </w:tcPr>
          <w:p w14:paraId="13105514" w14:textId="77777777" w:rsidR="00EF263F" w:rsidRPr="005C3A26" w:rsidRDefault="00EF263F" w:rsidP="005C3A26">
            <w:pPr>
              <w:jc w:val="center"/>
              <w:rPr>
                <w:b/>
                <w:color w:val="000000"/>
              </w:rPr>
            </w:pPr>
          </w:p>
        </w:tc>
        <w:tc>
          <w:tcPr>
            <w:tcW w:w="1170" w:type="pct"/>
            <w:vAlign w:val="center"/>
          </w:tcPr>
          <w:p w14:paraId="749C9FE0" w14:textId="77777777" w:rsidR="00EF263F" w:rsidRPr="005C3A26" w:rsidRDefault="00EF263F" w:rsidP="005C3A26">
            <w:pPr>
              <w:jc w:val="center"/>
              <w:rPr>
                <w:color w:val="000000"/>
              </w:rPr>
            </w:pPr>
          </w:p>
        </w:tc>
      </w:tr>
    </w:tbl>
    <w:p w14:paraId="3728D558" w14:textId="77777777" w:rsidR="00EF263F" w:rsidRPr="005C3A26" w:rsidRDefault="00EF263F" w:rsidP="005C3A26">
      <w:pPr>
        <w:spacing w:after="0" w:line="240" w:lineRule="auto"/>
        <w:ind w:firstLine="567"/>
        <w:jc w:val="both"/>
        <w:rPr>
          <w:rFonts w:eastAsia="Calibri"/>
          <w:b/>
          <w:sz w:val="26"/>
          <w:szCs w:val="26"/>
          <w:vertAlign w:val="superscript"/>
        </w:rPr>
      </w:pPr>
      <w:r w:rsidRPr="005C3A26">
        <w:rPr>
          <w:rFonts w:eastAsia="Calibri"/>
          <w:b/>
          <w:sz w:val="26"/>
          <w:szCs w:val="26"/>
        </w:rPr>
        <w:t>9. Cơ sở vật chất phục vụ giảng dạy</w:t>
      </w:r>
      <w:r w:rsidRPr="005C3A26">
        <w:rPr>
          <w:rFonts w:eastAsia="Calibri"/>
          <w:b/>
          <w:sz w:val="26"/>
          <w:szCs w:val="26"/>
          <w:vertAlign w:val="superscript"/>
        </w:rPr>
        <w:t>(9)</w:t>
      </w:r>
    </w:p>
    <w:p w14:paraId="348D4F29" w14:textId="77777777" w:rsidR="00EF263F" w:rsidRPr="005C3A26" w:rsidRDefault="00EF263F" w:rsidP="005C3A26">
      <w:pPr>
        <w:spacing w:after="0" w:line="240" w:lineRule="auto"/>
        <w:jc w:val="center"/>
        <w:rPr>
          <w:rFonts w:eastAsia="Calibri"/>
          <w:b/>
          <w:color w:val="000000"/>
          <w:sz w:val="26"/>
          <w:szCs w:val="26"/>
        </w:rPr>
      </w:pPr>
      <w:r w:rsidRPr="005C3A26">
        <w:rPr>
          <w:rFonts w:eastAsia="Calibri"/>
          <w:b/>
          <w:color w:val="000000"/>
          <w:sz w:val="26"/>
          <w:szCs w:val="26"/>
        </w:rPr>
        <w:t>Bảng 9.1. Cơ sở vật chất giảng dạy của học phần</w:t>
      </w:r>
    </w:p>
    <w:tbl>
      <w:tblPr>
        <w:tblStyle w:val="TableGrid8"/>
        <w:tblW w:w="5000" w:type="pct"/>
        <w:tblLook w:val="04A0" w:firstRow="1" w:lastRow="0" w:firstColumn="1" w:lastColumn="0" w:noHBand="0" w:noVBand="1"/>
      </w:tblPr>
      <w:tblGrid>
        <w:gridCol w:w="758"/>
        <w:gridCol w:w="2801"/>
        <w:gridCol w:w="2975"/>
        <w:gridCol w:w="1891"/>
        <w:gridCol w:w="1941"/>
      </w:tblGrid>
      <w:tr w:rsidR="00EF263F" w:rsidRPr="005C3A26" w14:paraId="3D0CAD77" w14:textId="77777777" w:rsidTr="00842528">
        <w:trPr>
          <w:trHeight w:val="579"/>
        </w:trPr>
        <w:tc>
          <w:tcPr>
            <w:tcW w:w="366" w:type="pct"/>
            <w:vMerge w:val="restart"/>
          </w:tcPr>
          <w:p w14:paraId="2C22A898" w14:textId="77777777" w:rsidR="00EF263F" w:rsidRPr="005C3A26" w:rsidRDefault="00EF263F" w:rsidP="005C3A26">
            <w:pPr>
              <w:rPr>
                <w:rFonts w:ascii="Times New Roman" w:hAnsi="Times New Roman"/>
                <w:b/>
                <w:color w:val="000000"/>
                <w:sz w:val="22"/>
                <w:szCs w:val="22"/>
                <w:lang w:val="fr-FR"/>
              </w:rPr>
            </w:pPr>
          </w:p>
          <w:p w14:paraId="48AA9ABF" w14:textId="77777777" w:rsidR="00EF263F" w:rsidRPr="005C3A26" w:rsidRDefault="00EF263F" w:rsidP="005C3A26">
            <w:pPr>
              <w:rPr>
                <w:rFonts w:ascii="Times New Roman" w:hAnsi="Times New Roman"/>
                <w:b/>
                <w:color w:val="000000"/>
                <w:sz w:val="22"/>
                <w:szCs w:val="22"/>
              </w:rPr>
            </w:pPr>
            <w:r w:rsidRPr="005C3A26">
              <w:rPr>
                <w:rFonts w:ascii="Times New Roman" w:hAnsi="Times New Roman"/>
                <w:b/>
                <w:color w:val="000000"/>
                <w:sz w:val="22"/>
                <w:szCs w:val="22"/>
              </w:rPr>
              <w:t>TT</w:t>
            </w:r>
          </w:p>
        </w:tc>
        <w:tc>
          <w:tcPr>
            <w:tcW w:w="1351" w:type="pct"/>
            <w:vMerge w:val="restart"/>
            <w:vAlign w:val="center"/>
          </w:tcPr>
          <w:p w14:paraId="53FF6ED2"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Tên giảng đường, Phòng thí nghiệm, xưởng, cơ sở thực hành</w:t>
            </w:r>
          </w:p>
        </w:tc>
        <w:tc>
          <w:tcPr>
            <w:tcW w:w="2347" w:type="pct"/>
            <w:gridSpan w:val="2"/>
            <w:vAlign w:val="center"/>
          </w:tcPr>
          <w:p w14:paraId="094B5B8A"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Danh mục trang thiết bị, phần mềm chính phục vụ thí nghiệm, thực hành</w:t>
            </w:r>
          </w:p>
        </w:tc>
        <w:tc>
          <w:tcPr>
            <w:tcW w:w="936" w:type="pct"/>
            <w:vMerge w:val="restart"/>
            <w:vAlign w:val="center"/>
          </w:tcPr>
          <w:p w14:paraId="2B036A2B"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Phục vụ cho nội dung Bài học/Chương</w:t>
            </w:r>
          </w:p>
        </w:tc>
      </w:tr>
      <w:tr w:rsidR="00EF263F" w:rsidRPr="005C3A26" w14:paraId="03B476D2" w14:textId="77777777" w:rsidTr="00842528">
        <w:tc>
          <w:tcPr>
            <w:tcW w:w="366" w:type="pct"/>
            <w:vMerge/>
          </w:tcPr>
          <w:p w14:paraId="2A6790C3" w14:textId="77777777" w:rsidR="00EF263F" w:rsidRPr="005C3A26" w:rsidRDefault="00EF263F" w:rsidP="005C3A26">
            <w:pPr>
              <w:rPr>
                <w:rFonts w:ascii="Times New Roman" w:hAnsi="Times New Roman"/>
                <w:i/>
                <w:color w:val="000000"/>
                <w:sz w:val="22"/>
                <w:szCs w:val="22"/>
              </w:rPr>
            </w:pPr>
          </w:p>
        </w:tc>
        <w:tc>
          <w:tcPr>
            <w:tcW w:w="1351" w:type="pct"/>
            <w:vMerge/>
            <w:vAlign w:val="center"/>
          </w:tcPr>
          <w:p w14:paraId="62295D35" w14:textId="77777777" w:rsidR="00EF263F" w:rsidRPr="005C3A26" w:rsidRDefault="00EF263F" w:rsidP="005C3A26">
            <w:pPr>
              <w:jc w:val="center"/>
              <w:rPr>
                <w:rFonts w:ascii="Times New Roman" w:hAnsi="Times New Roman"/>
                <w:i/>
                <w:color w:val="000000"/>
                <w:sz w:val="22"/>
                <w:szCs w:val="22"/>
              </w:rPr>
            </w:pPr>
          </w:p>
        </w:tc>
        <w:tc>
          <w:tcPr>
            <w:tcW w:w="1435" w:type="pct"/>
            <w:vAlign w:val="center"/>
          </w:tcPr>
          <w:p w14:paraId="67E9A852"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Tên thiết bị, dụng cụ, phần mềm,…</w:t>
            </w:r>
          </w:p>
        </w:tc>
        <w:tc>
          <w:tcPr>
            <w:tcW w:w="912" w:type="pct"/>
            <w:vAlign w:val="center"/>
          </w:tcPr>
          <w:p w14:paraId="09EB4B7A" w14:textId="77777777" w:rsidR="00EF263F" w:rsidRPr="005C3A26" w:rsidRDefault="00EF263F" w:rsidP="005C3A26">
            <w:pPr>
              <w:jc w:val="center"/>
              <w:rPr>
                <w:rFonts w:ascii="Times New Roman" w:hAnsi="Times New Roman"/>
                <w:b/>
                <w:color w:val="000000"/>
                <w:sz w:val="22"/>
                <w:szCs w:val="22"/>
              </w:rPr>
            </w:pPr>
            <w:r w:rsidRPr="005C3A26">
              <w:rPr>
                <w:rFonts w:ascii="Times New Roman" w:hAnsi="Times New Roman"/>
                <w:b/>
                <w:color w:val="000000"/>
                <w:sz w:val="22"/>
                <w:szCs w:val="22"/>
              </w:rPr>
              <w:t>Số lượng</w:t>
            </w:r>
          </w:p>
        </w:tc>
        <w:tc>
          <w:tcPr>
            <w:tcW w:w="936" w:type="pct"/>
            <w:vMerge/>
            <w:vAlign w:val="center"/>
          </w:tcPr>
          <w:p w14:paraId="22BB3A33" w14:textId="77777777" w:rsidR="00EF263F" w:rsidRPr="005C3A26" w:rsidRDefault="00EF263F" w:rsidP="005C3A26">
            <w:pPr>
              <w:jc w:val="center"/>
              <w:rPr>
                <w:rFonts w:ascii="Times New Roman" w:hAnsi="Times New Roman"/>
                <w:b/>
                <w:color w:val="000000"/>
                <w:sz w:val="22"/>
                <w:szCs w:val="22"/>
              </w:rPr>
            </w:pPr>
          </w:p>
        </w:tc>
      </w:tr>
      <w:tr w:rsidR="00EF263F" w:rsidRPr="005C3A26" w14:paraId="2F9C3E09" w14:textId="77777777" w:rsidTr="00842528">
        <w:trPr>
          <w:trHeight w:val="567"/>
        </w:trPr>
        <w:tc>
          <w:tcPr>
            <w:tcW w:w="366" w:type="pct"/>
            <w:vAlign w:val="center"/>
          </w:tcPr>
          <w:p w14:paraId="3D3F03EC" w14:textId="77777777" w:rsidR="00EF263F" w:rsidRPr="005C3A26" w:rsidRDefault="00EF263F" w:rsidP="005C3A26">
            <w:pPr>
              <w:jc w:val="center"/>
              <w:rPr>
                <w:rFonts w:ascii="Times New Roman" w:hAnsi="Times New Roman"/>
                <w:color w:val="000000"/>
                <w:sz w:val="22"/>
                <w:szCs w:val="22"/>
              </w:rPr>
            </w:pPr>
            <w:r w:rsidRPr="005C3A26">
              <w:rPr>
                <w:rFonts w:ascii="Times New Roman" w:hAnsi="Times New Roman"/>
                <w:color w:val="000000"/>
                <w:sz w:val="22"/>
                <w:szCs w:val="22"/>
              </w:rPr>
              <w:t>1</w:t>
            </w:r>
          </w:p>
        </w:tc>
        <w:tc>
          <w:tcPr>
            <w:tcW w:w="1351" w:type="pct"/>
          </w:tcPr>
          <w:p w14:paraId="35863FF7" w14:textId="77777777" w:rsidR="00EF263F" w:rsidRPr="005C3A26" w:rsidRDefault="00EF263F" w:rsidP="005C3A26">
            <w:pPr>
              <w:rPr>
                <w:rFonts w:ascii="Times New Roman" w:hAnsi="Times New Roman"/>
                <w:i/>
                <w:color w:val="000000"/>
                <w:sz w:val="22"/>
                <w:szCs w:val="22"/>
              </w:rPr>
            </w:pPr>
          </w:p>
        </w:tc>
        <w:tc>
          <w:tcPr>
            <w:tcW w:w="1435" w:type="pct"/>
          </w:tcPr>
          <w:p w14:paraId="7A50A84A"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Kính hiển vi</w:t>
            </w:r>
          </w:p>
          <w:p w14:paraId="03551C9E"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Bảng viết</w:t>
            </w:r>
          </w:p>
          <w:p w14:paraId="73378514"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Tủ hút chân không</w:t>
            </w:r>
          </w:p>
          <w:p w14:paraId="33F94C80"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Cân phân tích</w:t>
            </w:r>
          </w:p>
          <w:p w14:paraId="7DF89B32"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Máy xay mẫu</w:t>
            </w:r>
          </w:p>
          <w:p w14:paraId="4566BF0E"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Tủ lạnh</w:t>
            </w:r>
          </w:p>
          <w:p w14:paraId="11BC5986"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Micropipet</w:t>
            </w:r>
          </w:p>
          <w:p w14:paraId="01C33091"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Ống nghiệm</w:t>
            </w:r>
          </w:p>
          <w:p w14:paraId="382AD7B5"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Cốc 50ml</w:t>
            </w:r>
          </w:p>
          <w:p w14:paraId="5EA21AF6"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Cốc 100ml</w:t>
            </w:r>
          </w:p>
          <w:p w14:paraId="0BF148E8"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Cốc 500ml</w:t>
            </w:r>
          </w:p>
          <w:p w14:paraId="42869139"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Phểu lọc</w:t>
            </w:r>
          </w:p>
          <w:p w14:paraId="3F7E003D"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Ca nhựa</w:t>
            </w:r>
          </w:p>
          <w:p w14:paraId="5FDBF767"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Đũa thủy tinh</w:t>
            </w:r>
          </w:p>
          <w:p w14:paraId="14AF230E"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Giấy sắc ký</w:t>
            </w:r>
          </w:p>
          <w:p w14:paraId="1DE0947F"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Ống mao quản</w:t>
            </w:r>
          </w:p>
          <w:p w14:paraId="4BAD9FC2"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Máy PCR</w:t>
            </w:r>
          </w:p>
          <w:p w14:paraId="5ED6A43A" w14:textId="77777777" w:rsidR="00EF263F" w:rsidRPr="005C3A26" w:rsidRDefault="00EF263F" w:rsidP="005C3A26">
            <w:pPr>
              <w:rPr>
                <w:rFonts w:ascii="Times New Roman" w:hAnsi="Times New Roman"/>
                <w:i/>
                <w:color w:val="000000"/>
                <w:sz w:val="22"/>
                <w:szCs w:val="22"/>
              </w:rPr>
            </w:pPr>
            <w:r w:rsidRPr="005C3A26">
              <w:rPr>
                <w:rFonts w:ascii="Times New Roman" w:hAnsi="Times New Roman"/>
                <w:i/>
                <w:sz w:val="22"/>
                <w:szCs w:val="22"/>
              </w:rPr>
              <w:t>Bể điện di</w:t>
            </w:r>
          </w:p>
        </w:tc>
        <w:tc>
          <w:tcPr>
            <w:tcW w:w="912" w:type="pct"/>
          </w:tcPr>
          <w:p w14:paraId="6B671B3C"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6D8CC8A7"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4CFA923F"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43C96429"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20145A9A"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47E49A64"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2803BD01"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32769E90"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0BADD3EE"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26A80E3B"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3</w:t>
            </w:r>
          </w:p>
          <w:p w14:paraId="1836ACD3"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0490E7C2"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40</w:t>
            </w:r>
          </w:p>
          <w:p w14:paraId="4617AD6E"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15</w:t>
            </w:r>
          </w:p>
          <w:p w14:paraId="15653865"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5</w:t>
            </w:r>
          </w:p>
          <w:p w14:paraId="67312F97"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4</w:t>
            </w:r>
          </w:p>
          <w:p w14:paraId="64FB96D5"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4</w:t>
            </w:r>
          </w:p>
          <w:p w14:paraId="22D6678F" w14:textId="77777777" w:rsidR="00EF263F" w:rsidRPr="005C3A26" w:rsidRDefault="00EF263F" w:rsidP="005C3A26">
            <w:pPr>
              <w:rPr>
                <w:rFonts w:ascii="Times New Roman" w:hAnsi="Times New Roman"/>
                <w:i/>
                <w:sz w:val="22"/>
                <w:szCs w:val="22"/>
              </w:rPr>
            </w:pPr>
            <w:r w:rsidRPr="005C3A26">
              <w:rPr>
                <w:rFonts w:ascii="Times New Roman" w:hAnsi="Times New Roman"/>
                <w:i/>
                <w:sz w:val="22"/>
                <w:szCs w:val="22"/>
              </w:rPr>
              <w:t>1</w:t>
            </w:r>
          </w:p>
          <w:p w14:paraId="164FAE4C" w14:textId="77777777" w:rsidR="00EF263F" w:rsidRPr="005C3A26" w:rsidRDefault="00EF263F" w:rsidP="005C3A26">
            <w:pPr>
              <w:rPr>
                <w:rFonts w:ascii="Times New Roman" w:hAnsi="Times New Roman"/>
                <w:i/>
                <w:color w:val="000000"/>
                <w:sz w:val="22"/>
                <w:szCs w:val="22"/>
              </w:rPr>
            </w:pPr>
            <w:r w:rsidRPr="005C3A26">
              <w:rPr>
                <w:rFonts w:ascii="Times New Roman" w:hAnsi="Times New Roman"/>
                <w:i/>
                <w:sz w:val="22"/>
                <w:szCs w:val="22"/>
              </w:rPr>
              <w:t>1</w:t>
            </w:r>
          </w:p>
        </w:tc>
        <w:tc>
          <w:tcPr>
            <w:tcW w:w="936" w:type="pct"/>
          </w:tcPr>
          <w:p w14:paraId="09DE48D1" w14:textId="77777777" w:rsidR="00EF263F" w:rsidRPr="005C3A26" w:rsidRDefault="00EF263F" w:rsidP="005C3A26">
            <w:pPr>
              <w:rPr>
                <w:rFonts w:ascii="Times New Roman" w:hAnsi="Times New Roman"/>
                <w:i/>
                <w:color w:val="000000"/>
                <w:sz w:val="22"/>
                <w:szCs w:val="22"/>
              </w:rPr>
            </w:pPr>
          </w:p>
        </w:tc>
      </w:tr>
    </w:tbl>
    <w:p w14:paraId="1804BD62" w14:textId="77777777" w:rsidR="00EF263F" w:rsidRPr="005C3A26" w:rsidRDefault="00EF263F" w:rsidP="005C3A26">
      <w:pPr>
        <w:spacing w:after="0" w:line="240" w:lineRule="auto"/>
        <w:ind w:firstLine="567"/>
        <w:rPr>
          <w:rFonts w:eastAsia="Calibri"/>
          <w:b/>
          <w:sz w:val="26"/>
          <w:szCs w:val="26"/>
        </w:rPr>
      </w:pPr>
      <w:r w:rsidRPr="005C3A26">
        <w:rPr>
          <w:rFonts w:eastAsia="Calibri"/>
          <w:b/>
          <w:sz w:val="26"/>
          <w:szCs w:val="26"/>
        </w:rPr>
        <w:t>10. Rubrics đánh giá học phần (nếu có)</w:t>
      </w:r>
      <w:r w:rsidRPr="005C3A26">
        <w:rPr>
          <w:rFonts w:eastAsia="Calibri"/>
          <w:b/>
          <w:sz w:val="26"/>
          <w:szCs w:val="26"/>
          <w:vertAlign w:val="superscript"/>
        </w:rPr>
        <w:t>(10)</w:t>
      </w:r>
    </w:p>
    <w:p w14:paraId="2FF0B75E" w14:textId="77777777" w:rsidR="00524BE4" w:rsidRPr="005C3A26" w:rsidRDefault="00524BE4" w:rsidP="005C3A26">
      <w:pPr>
        <w:spacing w:after="0" w:line="240" w:lineRule="auto"/>
        <w:ind w:firstLine="567"/>
        <w:rPr>
          <w:b/>
          <w:sz w:val="26"/>
          <w:szCs w:val="26"/>
          <w:vertAlign w:val="superscript"/>
          <w:lang w:val="fr-FR"/>
        </w:rPr>
      </w:pPr>
      <w:r w:rsidRPr="005C3A26">
        <w:rPr>
          <w:b/>
          <w:sz w:val="26"/>
          <w:szCs w:val="26"/>
          <w:lang w:val="fr-FR"/>
        </w:rPr>
        <w:t>11. Thông tin về giảng viên phụ trách học phần</w:t>
      </w:r>
      <w:r w:rsidRPr="005C3A26">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5C3A26" w14:paraId="60CD1201" w14:textId="77777777" w:rsidTr="00F511E7">
        <w:tc>
          <w:tcPr>
            <w:tcW w:w="518" w:type="pct"/>
          </w:tcPr>
          <w:p w14:paraId="40B761EC" w14:textId="77777777" w:rsidR="00524BE4" w:rsidRPr="005C3A26" w:rsidRDefault="00524BE4" w:rsidP="005C3A26">
            <w:pPr>
              <w:spacing w:after="0" w:line="240" w:lineRule="auto"/>
              <w:jc w:val="center"/>
              <w:rPr>
                <w:b/>
                <w:sz w:val="26"/>
                <w:szCs w:val="26"/>
              </w:rPr>
            </w:pPr>
            <w:r w:rsidRPr="005C3A26">
              <w:rPr>
                <w:b/>
                <w:sz w:val="26"/>
                <w:szCs w:val="26"/>
              </w:rPr>
              <w:t>STT</w:t>
            </w:r>
          </w:p>
        </w:tc>
        <w:tc>
          <w:tcPr>
            <w:tcW w:w="2373" w:type="pct"/>
          </w:tcPr>
          <w:p w14:paraId="56346D3B" w14:textId="77777777" w:rsidR="00524BE4" w:rsidRPr="005C3A26" w:rsidRDefault="00524BE4" w:rsidP="005C3A26">
            <w:pPr>
              <w:spacing w:after="0" w:line="240" w:lineRule="auto"/>
              <w:jc w:val="center"/>
              <w:rPr>
                <w:b/>
                <w:sz w:val="26"/>
                <w:szCs w:val="26"/>
              </w:rPr>
            </w:pPr>
            <w:r w:rsidRPr="005C3A26">
              <w:rPr>
                <w:b/>
                <w:sz w:val="26"/>
                <w:szCs w:val="26"/>
              </w:rPr>
              <w:t>Học hàm, học vị, họ và tên</w:t>
            </w:r>
          </w:p>
        </w:tc>
        <w:tc>
          <w:tcPr>
            <w:tcW w:w="2109" w:type="pct"/>
          </w:tcPr>
          <w:p w14:paraId="344F49C0" w14:textId="77777777" w:rsidR="00524BE4" w:rsidRPr="005C3A26" w:rsidRDefault="00524BE4" w:rsidP="005C3A26">
            <w:pPr>
              <w:spacing w:after="0" w:line="240" w:lineRule="auto"/>
              <w:jc w:val="center"/>
              <w:rPr>
                <w:b/>
                <w:sz w:val="26"/>
                <w:szCs w:val="26"/>
              </w:rPr>
            </w:pPr>
            <w:r w:rsidRPr="005C3A26">
              <w:rPr>
                <w:b/>
                <w:sz w:val="26"/>
                <w:szCs w:val="26"/>
              </w:rPr>
              <w:t>Email</w:t>
            </w:r>
          </w:p>
        </w:tc>
      </w:tr>
      <w:tr w:rsidR="00FD4A13" w:rsidRPr="005C3A26" w14:paraId="4C174B77" w14:textId="77777777" w:rsidTr="00F511E7">
        <w:trPr>
          <w:trHeight w:val="20"/>
        </w:trPr>
        <w:tc>
          <w:tcPr>
            <w:tcW w:w="518" w:type="pct"/>
          </w:tcPr>
          <w:p w14:paraId="3638A69A" w14:textId="77777777" w:rsidR="00524BE4" w:rsidRPr="005C3A26" w:rsidRDefault="00524BE4" w:rsidP="005C3A26">
            <w:pPr>
              <w:spacing w:after="0" w:line="240" w:lineRule="auto"/>
              <w:jc w:val="center"/>
              <w:rPr>
                <w:sz w:val="26"/>
                <w:szCs w:val="26"/>
              </w:rPr>
            </w:pPr>
            <w:r w:rsidRPr="005C3A26">
              <w:rPr>
                <w:sz w:val="26"/>
                <w:szCs w:val="26"/>
              </w:rPr>
              <w:t>1</w:t>
            </w:r>
          </w:p>
        </w:tc>
        <w:tc>
          <w:tcPr>
            <w:tcW w:w="2373" w:type="pct"/>
          </w:tcPr>
          <w:p w14:paraId="365C2D8D" w14:textId="0A4ED3FC" w:rsidR="00524BE4" w:rsidRPr="005C3A26" w:rsidRDefault="00524BE4" w:rsidP="005C3A26">
            <w:pPr>
              <w:spacing w:after="0" w:line="240" w:lineRule="auto"/>
              <w:rPr>
                <w:sz w:val="26"/>
                <w:szCs w:val="26"/>
                <w:lang w:val="sv-SE"/>
              </w:rPr>
            </w:pPr>
            <w:r w:rsidRPr="005C3A26">
              <w:rPr>
                <w:sz w:val="26"/>
                <w:szCs w:val="26"/>
                <w:lang w:val="sv-SE"/>
              </w:rPr>
              <w:t>T</w:t>
            </w:r>
            <w:r w:rsidR="00FD4A13" w:rsidRPr="005C3A26">
              <w:rPr>
                <w:sz w:val="26"/>
                <w:szCs w:val="26"/>
                <w:lang w:val="sv-SE"/>
              </w:rPr>
              <w:t>S. Nguyễn Thị Thu Hậu</w:t>
            </w:r>
          </w:p>
        </w:tc>
        <w:tc>
          <w:tcPr>
            <w:tcW w:w="2109" w:type="pct"/>
          </w:tcPr>
          <w:p w14:paraId="094C3844" w14:textId="33E80CE8" w:rsidR="00524BE4" w:rsidRPr="005C3A26" w:rsidRDefault="00FD4A13" w:rsidP="005C3A26">
            <w:pPr>
              <w:spacing w:after="0" w:line="240" w:lineRule="auto"/>
              <w:rPr>
                <w:sz w:val="26"/>
                <w:szCs w:val="26"/>
                <w:lang w:val="sv-SE"/>
              </w:rPr>
            </w:pPr>
            <w:r w:rsidRPr="005C3A26">
              <w:rPr>
                <w:sz w:val="26"/>
                <w:szCs w:val="26"/>
                <w:lang w:val="sv-SE"/>
              </w:rPr>
              <w:t>ntthau</w:t>
            </w:r>
            <w:r w:rsidR="00524BE4" w:rsidRPr="005C3A26">
              <w:rPr>
                <w:sz w:val="26"/>
                <w:szCs w:val="26"/>
                <w:lang w:val="sv-SE"/>
              </w:rPr>
              <w:t>@vnkgu.edu.vn</w:t>
            </w:r>
          </w:p>
        </w:tc>
      </w:tr>
    </w:tbl>
    <w:p w14:paraId="07004200" w14:textId="77777777" w:rsidR="00524BE4" w:rsidRPr="005C3A26" w:rsidRDefault="00524BE4" w:rsidP="005C3A26">
      <w:pPr>
        <w:spacing w:after="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5C3A26" w14:paraId="635C4095" w14:textId="77777777" w:rsidTr="00FD4A13">
        <w:trPr>
          <w:jc w:val="center"/>
        </w:trPr>
        <w:tc>
          <w:tcPr>
            <w:tcW w:w="9209" w:type="dxa"/>
            <w:gridSpan w:val="3"/>
          </w:tcPr>
          <w:p w14:paraId="6CE9E0A6" w14:textId="77777777" w:rsidR="00FD4A13" w:rsidRPr="005C3A26" w:rsidRDefault="00FD4A13" w:rsidP="005C3A26">
            <w:pPr>
              <w:autoSpaceDE w:val="0"/>
              <w:autoSpaceDN w:val="0"/>
              <w:adjustRightInd w:val="0"/>
              <w:jc w:val="right"/>
              <w:rPr>
                <w:rFonts w:ascii="Times New Roman" w:hAnsi="Times New Roman"/>
                <w:i/>
                <w:sz w:val="26"/>
                <w:szCs w:val="26"/>
              </w:rPr>
            </w:pPr>
            <w:r w:rsidRPr="005C3A26">
              <w:rPr>
                <w:rFonts w:ascii="Times New Roman" w:hAnsi="Times New Roman"/>
                <w:i/>
                <w:sz w:val="26"/>
                <w:szCs w:val="26"/>
              </w:rPr>
              <w:t>Kiên Giang, ngày      tháng      năm  2024</w:t>
            </w:r>
          </w:p>
        </w:tc>
      </w:tr>
      <w:tr w:rsidR="00FD4A13" w:rsidRPr="005C3A26" w14:paraId="647A1E33" w14:textId="77777777" w:rsidTr="00FD4A13">
        <w:trPr>
          <w:jc w:val="center"/>
        </w:trPr>
        <w:tc>
          <w:tcPr>
            <w:tcW w:w="2405" w:type="dxa"/>
            <w:vAlign w:val="center"/>
          </w:tcPr>
          <w:p w14:paraId="65266CC4" w14:textId="77777777" w:rsidR="00FD4A13" w:rsidRPr="005C3A26" w:rsidRDefault="00FD4A13" w:rsidP="005C3A26">
            <w:pPr>
              <w:autoSpaceDE w:val="0"/>
              <w:autoSpaceDN w:val="0"/>
              <w:adjustRightInd w:val="0"/>
              <w:jc w:val="center"/>
              <w:rPr>
                <w:rFonts w:ascii="Times New Roman" w:hAnsi="Times New Roman"/>
                <w:b/>
                <w:sz w:val="26"/>
                <w:szCs w:val="26"/>
              </w:rPr>
            </w:pPr>
            <w:r w:rsidRPr="005C3A26">
              <w:rPr>
                <w:rFonts w:ascii="Times New Roman" w:hAnsi="Times New Roman"/>
                <w:b/>
                <w:sz w:val="26"/>
                <w:szCs w:val="26"/>
              </w:rPr>
              <w:t>TRƯỞNG KHOA</w:t>
            </w:r>
          </w:p>
        </w:tc>
        <w:tc>
          <w:tcPr>
            <w:tcW w:w="3402" w:type="dxa"/>
            <w:vAlign w:val="center"/>
          </w:tcPr>
          <w:p w14:paraId="0E2796D7" w14:textId="77777777" w:rsidR="00FD4A13" w:rsidRPr="005C3A26" w:rsidRDefault="00FD4A13" w:rsidP="005C3A26">
            <w:pPr>
              <w:autoSpaceDE w:val="0"/>
              <w:autoSpaceDN w:val="0"/>
              <w:adjustRightInd w:val="0"/>
              <w:jc w:val="center"/>
              <w:rPr>
                <w:rFonts w:ascii="Times New Roman" w:hAnsi="Times New Roman"/>
                <w:b/>
                <w:sz w:val="26"/>
                <w:szCs w:val="26"/>
              </w:rPr>
            </w:pPr>
            <w:r w:rsidRPr="005C3A26">
              <w:rPr>
                <w:rFonts w:ascii="Times New Roman" w:hAnsi="Times New Roman"/>
                <w:b/>
                <w:sz w:val="26"/>
                <w:szCs w:val="26"/>
              </w:rPr>
              <w:t>TRƯỞNG BỘ MÔN</w:t>
            </w:r>
          </w:p>
        </w:tc>
        <w:tc>
          <w:tcPr>
            <w:tcW w:w="3402" w:type="dxa"/>
            <w:vAlign w:val="center"/>
          </w:tcPr>
          <w:p w14:paraId="1FD25E58" w14:textId="77777777" w:rsidR="00FD4A13" w:rsidRPr="005C3A26" w:rsidRDefault="00FD4A13" w:rsidP="005C3A26">
            <w:pPr>
              <w:autoSpaceDE w:val="0"/>
              <w:autoSpaceDN w:val="0"/>
              <w:adjustRightInd w:val="0"/>
              <w:jc w:val="center"/>
              <w:rPr>
                <w:rFonts w:ascii="Times New Roman" w:hAnsi="Times New Roman"/>
                <w:b/>
                <w:sz w:val="26"/>
                <w:szCs w:val="26"/>
              </w:rPr>
            </w:pPr>
            <w:r w:rsidRPr="005C3A26">
              <w:rPr>
                <w:rFonts w:ascii="Times New Roman" w:hAnsi="Times New Roman"/>
                <w:b/>
                <w:sz w:val="26"/>
                <w:szCs w:val="26"/>
              </w:rPr>
              <w:t>GIẢNG VIÊN BIÊN SOẠN</w:t>
            </w:r>
          </w:p>
        </w:tc>
      </w:tr>
      <w:tr w:rsidR="00FD4A13" w:rsidRPr="005C3A26" w14:paraId="108A62A4" w14:textId="77777777" w:rsidTr="00FD4A13">
        <w:trPr>
          <w:jc w:val="center"/>
        </w:trPr>
        <w:tc>
          <w:tcPr>
            <w:tcW w:w="2405" w:type="dxa"/>
          </w:tcPr>
          <w:p w14:paraId="3BE56843" w14:textId="77777777" w:rsidR="00FD4A13" w:rsidRPr="005C3A26" w:rsidRDefault="00FD4A13" w:rsidP="005C3A26">
            <w:pPr>
              <w:autoSpaceDE w:val="0"/>
              <w:autoSpaceDN w:val="0"/>
              <w:adjustRightInd w:val="0"/>
              <w:jc w:val="both"/>
              <w:rPr>
                <w:rFonts w:ascii="Times New Roman" w:hAnsi="Times New Roman"/>
                <w:b/>
                <w:sz w:val="26"/>
                <w:szCs w:val="26"/>
              </w:rPr>
            </w:pPr>
          </w:p>
        </w:tc>
        <w:tc>
          <w:tcPr>
            <w:tcW w:w="3402" w:type="dxa"/>
          </w:tcPr>
          <w:p w14:paraId="6ADDB518" w14:textId="77777777" w:rsidR="00FD4A13" w:rsidRPr="005C3A26" w:rsidRDefault="00FD4A13" w:rsidP="005C3A26">
            <w:pPr>
              <w:autoSpaceDE w:val="0"/>
              <w:autoSpaceDN w:val="0"/>
              <w:adjustRightInd w:val="0"/>
              <w:jc w:val="both"/>
              <w:rPr>
                <w:rFonts w:ascii="Times New Roman" w:hAnsi="Times New Roman"/>
                <w:b/>
                <w:sz w:val="26"/>
                <w:szCs w:val="26"/>
              </w:rPr>
            </w:pPr>
          </w:p>
        </w:tc>
        <w:tc>
          <w:tcPr>
            <w:tcW w:w="3402" w:type="dxa"/>
          </w:tcPr>
          <w:p w14:paraId="567942FE" w14:textId="77777777" w:rsidR="00FD4A13" w:rsidRPr="005C3A26" w:rsidRDefault="00FD4A13" w:rsidP="005C3A26">
            <w:pPr>
              <w:autoSpaceDE w:val="0"/>
              <w:autoSpaceDN w:val="0"/>
              <w:adjustRightInd w:val="0"/>
              <w:jc w:val="both"/>
              <w:rPr>
                <w:rFonts w:ascii="Times New Roman" w:hAnsi="Times New Roman"/>
                <w:b/>
                <w:sz w:val="26"/>
                <w:szCs w:val="26"/>
              </w:rPr>
            </w:pPr>
          </w:p>
          <w:p w14:paraId="7F5EE90D" w14:textId="77777777" w:rsidR="00FD4A13" w:rsidRPr="005C3A26" w:rsidRDefault="00FD4A13" w:rsidP="005C3A26">
            <w:pPr>
              <w:autoSpaceDE w:val="0"/>
              <w:autoSpaceDN w:val="0"/>
              <w:adjustRightInd w:val="0"/>
              <w:jc w:val="both"/>
              <w:rPr>
                <w:rFonts w:ascii="Times New Roman" w:hAnsi="Times New Roman"/>
                <w:b/>
                <w:sz w:val="26"/>
                <w:szCs w:val="26"/>
              </w:rPr>
            </w:pPr>
          </w:p>
          <w:p w14:paraId="3B11DC5F" w14:textId="77777777" w:rsidR="00FD4A13" w:rsidRPr="005C3A26" w:rsidRDefault="00FD4A13" w:rsidP="005C3A26">
            <w:pPr>
              <w:autoSpaceDE w:val="0"/>
              <w:autoSpaceDN w:val="0"/>
              <w:adjustRightInd w:val="0"/>
              <w:jc w:val="both"/>
              <w:rPr>
                <w:rFonts w:ascii="Times New Roman" w:hAnsi="Times New Roman"/>
                <w:b/>
                <w:sz w:val="26"/>
                <w:szCs w:val="26"/>
              </w:rPr>
            </w:pPr>
          </w:p>
          <w:p w14:paraId="6E6AAA76" w14:textId="77777777" w:rsidR="00FD4A13" w:rsidRPr="005C3A26" w:rsidRDefault="00FD4A13" w:rsidP="005C3A26">
            <w:pPr>
              <w:autoSpaceDE w:val="0"/>
              <w:autoSpaceDN w:val="0"/>
              <w:adjustRightInd w:val="0"/>
              <w:jc w:val="both"/>
              <w:rPr>
                <w:rFonts w:ascii="Times New Roman" w:hAnsi="Times New Roman"/>
                <w:b/>
                <w:sz w:val="26"/>
                <w:szCs w:val="26"/>
              </w:rPr>
            </w:pPr>
          </w:p>
          <w:p w14:paraId="771F8DA8" w14:textId="2551AE9B" w:rsidR="00FD4A13" w:rsidRPr="005C3A26" w:rsidRDefault="00FD4A13" w:rsidP="005C3A26">
            <w:pPr>
              <w:autoSpaceDE w:val="0"/>
              <w:autoSpaceDN w:val="0"/>
              <w:adjustRightInd w:val="0"/>
              <w:jc w:val="center"/>
              <w:rPr>
                <w:rFonts w:ascii="Times New Roman" w:hAnsi="Times New Roman"/>
                <w:b/>
                <w:sz w:val="26"/>
                <w:szCs w:val="26"/>
              </w:rPr>
            </w:pPr>
            <w:r w:rsidRPr="005C3A26">
              <w:rPr>
                <w:rFonts w:ascii="Times New Roman" w:hAnsi="Times New Roman"/>
                <w:b/>
                <w:sz w:val="26"/>
                <w:szCs w:val="26"/>
              </w:rPr>
              <w:t>TS. Nguyễn Thị Thu Hậu</w:t>
            </w:r>
          </w:p>
        </w:tc>
      </w:tr>
    </w:tbl>
    <w:p w14:paraId="0D19C6D9" w14:textId="77777777" w:rsidR="008C7555" w:rsidRPr="005C3A26" w:rsidRDefault="008C7555" w:rsidP="005C3A26">
      <w:pPr>
        <w:spacing w:after="0" w:line="240" w:lineRule="auto"/>
        <w:ind w:firstLine="567"/>
        <w:jc w:val="both"/>
        <w:rPr>
          <w:i/>
        </w:rPr>
      </w:pPr>
    </w:p>
    <w:p w14:paraId="20A9A348" w14:textId="77777777" w:rsidR="008C7555" w:rsidRPr="005C3A26" w:rsidRDefault="008C7555" w:rsidP="005C3A26">
      <w:pPr>
        <w:spacing w:after="0" w:line="240" w:lineRule="auto"/>
        <w:rPr>
          <w:b/>
          <w:lang w:val="sv-SE"/>
        </w:rPr>
      </w:pPr>
    </w:p>
    <w:p w14:paraId="27AC1959" w14:textId="77777777" w:rsidR="008C7555" w:rsidRPr="005C3A26" w:rsidRDefault="008C7555" w:rsidP="005C3A26">
      <w:pPr>
        <w:spacing w:after="0" w:line="240" w:lineRule="auto"/>
        <w:rPr>
          <w:lang w:val="sv-SE"/>
        </w:rPr>
      </w:pPr>
    </w:p>
    <w:p w14:paraId="10552F85" w14:textId="77777777" w:rsidR="008C7555" w:rsidRPr="005C3A26" w:rsidRDefault="008C7555" w:rsidP="005C3A26">
      <w:pPr>
        <w:spacing w:after="0" w:line="240" w:lineRule="auto"/>
        <w:rPr>
          <w:lang w:val="sv-SE"/>
        </w:rPr>
      </w:pPr>
    </w:p>
    <w:p w14:paraId="2F0CC008" w14:textId="77777777" w:rsidR="008C7555" w:rsidRPr="005C3A26" w:rsidRDefault="008C7555" w:rsidP="005C3A26">
      <w:pPr>
        <w:spacing w:after="0" w:line="240" w:lineRule="auto"/>
        <w:rPr>
          <w:lang w:val="sv-SE"/>
        </w:rPr>
      </w:pPr>
    </w:p>
    <w:p w14:paraId="172FCE06" w14:textId="77777777" w:rsidR="008C7555" w:rsidRPr="005C3A26" w:rsidRDefault="008C7555" w:rsidP="005C3A26">
      <w:pPr>
        <w:spacing w:after="0" w:line="240" w:lineRule="auto"/>
        <w:rPr>
          <w:lang w:val="sv-SE"/>
        </w:rPr>
      </w:pPr>
    </w:p>
    <w:sectPr w:rsidR="008C7555" w:rsidRPr="005C3A26">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0BC8" w14:textId="77777777" w:rsidR="007219F2" w:rsidRDefault="007219F2">
      <w:pPr>
        <w:spacing w:after="0" w:line="240" w:lineRule="auto"/>
      </w:pPr>
      <w:r>
        <w:separator/>
      </w:r>
    </w:p>
  </w:endnote>
  <w:endnote w:type="continuationSeparator" w:id="0">
    <w:p w14:paraId="6AB2B309" w14:textId="77777777" w:rsidR="007219F2" w:rsidRDefault="00721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51A0" w14:textId="77777777" w:rsidR="007219F2" w:rsidRDefault="007219F2">
      <w:pPr>
        <w:spacing w:after="0" w:line="240" w:lineRule="auto"/>
      </w:pPr>
      <w:r>
        <w:separator/>
      </w:r>
    </w:p>
  </w:footnote>
  <w:footnote w:type="continuationSeparator" w:id="0">
    <w:p w14:paraId="306C864A" w14:textId="77777777" w:rsidR="007219F2" w:rsidRDefault="00721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42D0"/>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3A26"/>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1B26"/>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761"/>
    <w:rsid w:val="00C80C0C"/>
    <w:rsid w:val="00C82879"/>
    <w:rsid w:val="00C83667"/>
    <w:rsid w:val="00C8733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0E67"/>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63F"/>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342D0"/>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F263F"/>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F263F"/>
    <w:pPr>
      <w:spacing w:after="0" w:line="240" w:lineRule="auto"/>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3036</Words>
  <Characters>11553</Characters>
  <Application>Microsoft Office Word</Application>
  <DocSecurity>0</DocSecurity>
  <Lines>1444</Lines>
  <Paragraphs>583</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8</cp:revision>
  <cp:lastPrinted>2019-03-13T10:02:00Z</cp:lastPrinted>
  <dcterms:created xsi:type="dcterms:W3CDTF">2024-08-16T05:32:00Z</dcterms:created>
  <dcterms:modified xsi:type="dcterms:W3CDTF">2024-08-16T07:07:00Z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